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56448355"/>
        <w:docPartObj>
          <w:docPartGallery w:val="Cover Pages"/>
          <w:docPartUnique/>
        </w:docPartObj>
      </w:sdtPr>
      <w:sdtContent>
        <w:bookmarkStart w:id="0" w:name="_GoBack" w:displacedByCustomXml="prev"/>
        <w:p w14:paraId="308D41DC" w14:textId="063DD828" w:rsidR="001C13B8" w:rsidRDefault="001C13B8">
          <w:r>
            <w:rPr>
              <w:noProof/>
            </w:rPr>
            <mc:AlternateContent>
              <mc:Choice Requires="wpg">
                <w:drawing>
                  <wp:anchor distT="0" distB="0" distL="114300" distR="114300" simplePos="0" relativeHeight="251659264" behindDoc="1" locked="0" layoutInCell="1" allowOverlap="1" wp14:anchorId="36245F07" wp14:editId="4535E17C">
                    <wp:simplePos x="0" y="0"/>
                    <wp:positionH relativeFrom="page">
                      <wp:align>center</wp:align>
                    </wp:positionH>
                    <wp:positionV relativeFrom="page">
                      <wp:align>center</wp:align>
                    </wp:positionV>
                    <wp:extent cx="6852920" cy="9142730"/>
                    <wp:effectExtent l="0" t="0" r="2540" b="12763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Content>
                                    <w:p w14:paraId="5FDE5C02" w14:textId="417777A5" w:rsidR="001C13B8" w:rsidRDefault="001C13B8">
                                      <w:pPr>
                                        <w:pStyle w:val="NoSpacing"/>
                                        <w:rPr>
                                          <w:color w:val="FFFFFF" w:themeColor="background1"/>
                                          <w:sz w:val="32"/>
                                          <w:szCs w:val="32"/>
                                        </w:rPr>
                                      </w:pPr>
                                      <w:r>
                                        <w:rPr>
                                          <w:color w:val="FFFFFF" w:themeColor="background1"/>
                                          <w:sz w:val="32"/>
                                          <w:szCs w:val="32"/>
                                        </w:rPr>
                                        <w:t>2019-2020</w:t>
                                      </w:r>
                                    </w:p>
                                  </w:sdtContent>
                                </w:sdt>
                                <w:p w14:paraId="707CAD8A" w14:textId="62D3CC11" w:rsidR="001C13B8" w:rsidRDefault="001C13B8">
                                  <w:pPr>
                                    <w:pStyle w:val="NoSpacing"/>
                                    <w:rPr>
                                      <w:caps/>
                                      <w:color w:val="FFFFFF" w:themeColor="background1"/>
                                    </w:rPr>
                                  </w:pPr>
                                  <w:r>
                                    <w:rPr>
                                      <w:caps/>
                                      <w:color w:val="FFFFFF" w:themeColor="background1"/>
                                    </w:rPr>
                                    <w:t>Novato Unified School Distrct</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620C9682" w14:textId="55E6EB85" w:rsidR="001C13B8" w:rsidRDefault="001C13B8">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Student Threat Assessment Team</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17F6E93F" w14:textId="5D6DE422" w:rsidR="001C13B8" w:rsidRDefault="001C13B8">
                                      <w:pPr>
                                        <w:pStyle w:val="NoSpacing"/>
                                        <w:spacing w:before="240"/>
                                        <w:rPr>
                                          <w:caps/>
                                          <w:color w:val="44546A" w:themeColor="text2"/>
                                          <w:sz w:val="36"/>
                                          <w:szCs w:val="36"/>
                                        </w:rPr>
                                      </w:pPr>
                                      <w:r>
                                        <w:rPr>
                                          <w:caps/>
                                          <w:color w:val="44546A" w:themeColor="text2"/>
                                          <w:sz w:val="36"/>
                                          <w:szCs w:val="36"/>
                                        </w:rPr>
                                        <w:t>Protocols and Resource guide</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36245F07"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">
                    <v:rect id="Rectangle 120" o:spid="_x0000_s1027" style="position:absolute;top:73152;width:68580;height:14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" fillcolor="#5b9bd5 [3204]" stroked="f" strokeweight="1pt"/>
                    <v:rect id="Rectangle 121" o:spid="_x0000_s1028" style="position:absolute;top:74390;width:68580;height:18327;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" fillcolor="#ed7d31 [3205]" stroked="f" strokeweight="1pt">
                      <v:textbox inset="36pt,14.4pt,36pt,36pt">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Content>
                              <w:p w14:paraId="5FDE5C02" w14:textId="417777A5" w:rsidR="001C13B8" w:rsidRDefault="001C13B8">
                                <w:pPr>
                                  <w:pStyle w:val="NoSpacing"/>
                                  <w:rPr>
                                    <w:color w:val="FFFFFF" w:themeColor="background1"/>
                                    <w:sz w:val="32"/>
                                    <w:szCs w:val="32"/>
                                  </w:rPr>
                                </w:pPr>
                                <w:r>
                                  <w:rPr>
                                    <w:color w:val="FFFFFF" w:themeColor="background1"/>
                                    <w:sz w:val="32"/>
                                    <w:szCs w:val="32"/>
                                  </w:rPr>
                                  <w:t>2019-2020</w:t>
                                </w:r>
                              </w:p>
                            </w:sdtContent>
                          </w:sdt>
                          <w:p w14:paraId="707CAD8A" w14:textId="62D3CC11" w:rsidR="001C13B8" w:rsidRDefault="001C13B8">
                            <w:pPr>
                              <w:pStyle w:val="NoSpacing"/>
                              <w:rPr>
                                <w:caps/>
                                <w:color w:val="FFFFFF" w:themeColor="background1"/>
                              </w:rPr>
                            </w:pPr>
                            <w:r>
                              <w:rPr>
                                <w:caps/>
                                <w:color w:val="FFFFFF" w:themeColor="background1"/>
                              </w:rPr>
                              <w:t>Novato Unified School Distrct</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&#13;&#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620C9682" w14:textId="55E6EB85" w:rsidR="001C13B8" w:rsidRDefault="001C13B8">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Student Threat Assessment Team</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17F6E93F" w14:textId="5D6DE422" w:rsidR="001C13B8" w:rsidRDefault="001C13B8">
                                <w:pPr>
                                  <w:pStyle w:val="NoSpacing"/>
                                  <w:spacing w:before="240"/>
                                  <w:rPr>
                                    <w:caps/>
                                    <w:color w:val="44546A" w:themeColor="text2"/>
                                    <w:sz w:val="36"/>
                                    <w:szCs w:val="36"/>
                                  </w:rPr>
                                </w:pPr>
                                <w:r>
                                  <w:rPr>
                                    <w:caps/>
                                    <w:color w:val="44546A" w:themeColor="text2"/>
                                    <w:sz w:val="36"/>
                                    <w:szCs w:val="36"/>
                                  </w:rPr>
                                  <w:t>Protocols and Resource guide</w:t>
                                </w:r>
                              </w:p>
                            </w:sdtContent>
                          </w:sdt>
                        </w:txbxContent>
                      </v:textbox>
                    </v:shape>
                    <w10:wrap anchorx="page" anchory="page"/>
                  </v:group>
                </w:pict>
              </mc:Fallback>
            </mc:AlternateContent>
          </w:r>
          <w:bookmarkEnd w:id="0"/>
        </w:p>
        <w:p w14:paraId="7E8217F7" w14:textId="158AF2D5" w:rsidR="001C13B8" w:rsidRDefault="001C13B8">
          <w:r>
            <w:br w:type="page"/>
          </w:r>
        </w:p>
      </w:sdtContent>
    </w:sdt>
    <w:sdt>
      <w:sdtPr>
        <w:rPr>
          <w:rFonts w:ascii="Century Gothic" w:eastAsiaTheme="minorHAnsi" w:hAnsi="Century Gothic" w:cs="Calibri"/>
          <w:color w:val="auto"/>
          <w:sz w:val="22"/>
          <w:szCs w:val="22"/>
        </w:rPr>
        <w:id w:val="1620409562"/>
        <w:docPartObj>
          <w:docPartGallery w:val="Table of Contents"/>
          <w:docPartUnique/>
        </w:docPartObj>
      </w:sdtPr>
      <w:sdtEndPr>
        <w:rPr>
          <w:b/>
          <w:bCs/>
          <w:noProof/>
        </w:rPr>
      </w:sdtEndPr>
      <w:sdtContent>
        <w:p w14:paraId="0517A021" w14:textId="514FD3ED" w:rsidR="0006239C" w:rsidRPr="001C13B8" w:rsidRDefault="0006239C" w:rsidP="0016248B">
          <w:pPr>
            <w:pStyle w:val="TOCHeading"/>
            <w:rPr>
              <w:rFonts w:ascii="Century Gothic" w:eastAsiaTheme="minorHAnsi" w:hAnsi="Century Gothic" w:cs="Calibri"/>
              <w:color w:val="auto"/>
              <w:sz w:val="22"/>
              <w:szCs w:val="22"/>
            </w:rPr>
          </w:pPr>
          <w:r w:rsidRPr="0006239C">
            <w:t>Table of Contents</w:t>
          </w:r>
        </w:p>
        <w:p w14:paraId="0E39CBEA" w14:textId="29EF8EFC" w:rsidR="002B7A7F" w:rsidRDefault="0006239C">
          <w:pPr>
            <w:pStyle w:val="TOC1"/>
            <w:tabs>
              <w:tab w:val="right" w:leader="dot" w:pos="9350"/>
            </w:tabs>
            <w:rPr>
              <w:rFonts w:asciiTheme="minorHAnsi" w:eastAsiaTheme="minorEastAsia" w:hAnsiTheme="minorHAnsi" w:cstheme="minorBidi"/>
              <w:noProof/>
            </w:rPr>
          </w:pPr>
          <w:r>
            <w:rPr>
              <w:b/>
              <w:bCs/>
              <w:noProof/>
            </w:rPr>
            <w:fldChar w:fldCharType="begin"/>
          </w:r>
          <w:r>
            <w:rPr>
              <w:b/>
              <w:bCs/>
              <w:noProof/>
            </w:rPr>
            <w:instrText xml:space="preserve"> TOC \o "1-3" \h \z \u </w:instrText>
          </w:r>
          <w:r>
            <w:rPr>
              <w:b/>
              <w:bCs/>
              <w:noProof/>
            </w:rPr>
            <w:fldChar w:fldCharType="separate"/>
          </w:r>
          <w:hyperlink w:anchor="_Toc532243252" w:history="1">
            <w:r w:rsidR="002B7A7F" w:rsidRPr="00041AB7">
              <w:rPr>
                <w:rStyle w:val="Hyperlink"/>
                <w:noProof/>
              </w:rPr>
              <w:t>Executive Summary</w:t>
            </w:r>
            <w:r w:rsidR="002B7A7F">
              <w:rPr>
                <w:noProof/>
                <w:webHidden/>
              </w:rPr>
              <w:tab/>
            </w:r>
            <w:r w:rsidR="002B7A7F">
              <w:rPr>
                <w:noProof/>
                <w:webHidden/>
              </w:rPr>
              <w:fldChar w:fldCharType="begin"/>
            </w:r>
            <w:r w:rsidR="002B7A7F">
              <w:rPr>
                <w:noProof/>
                <w:webHidden/>
              </w:rPr>
              <w:instrText xml:space="preserve"> PAGEREF _Toc532243252 \h </w:instrText>
            </w:r>
            <w:r w:rsidR="002B7A7F">
              <w:rPr>
                <w:noProof/>
                <w:webHidden/>
              </w:rPr>
            </w:r>
            <w:r w:rsidR="002B7A7F">
              <w:rPr>
                <w:noProof/>
                <w:webHidden/>
              </w:rPr>
              <w:fldChar w:fldCharType="separate"/>
            </w:r>
            <w:r w:rsidR="002B7A7F">
              <w:rPr>
                <w:noProof/>
                <w:webHidden/>
              </w:rPr>
              <w:t>3</w:t>
            </w:r>
            <w:r w:rsidR="002B7A7F">
              <w:rPr>
                <w:noProof/>
                <w:webHidden/>
              </w:rPr>
              <w:fldChar w:fldCharType="end"/>
            </w:r>
          </w:hyperlink>
        </w:p>
        <w:p w14:paraId="5A50952B" w14:textId="402F03BA" w:rsidR="002B7A7F" w:rsidRDefault="006405DE">
          <w:pPr>
            <w:pStyle w:val="TOC1"/>
            <w:tabs>
              <w:tab w:val="right" w:leader="dot" w:pos="9350"/>
            </w:tabs>
            <w:rPr>
              <w:rFonts w:asciiTheme="minorHAnsi" w:eastAsiaTheme="minorEastAsia" w:hAnsiTheme="minorHAnsi" w:cstheme="minorBidi"/>
              <w:noProof/>
            </w:rPr>
          </w:pPr>
          <w:hyperlink w:anchor="_Toc532243253" w:history="1">
            <w:r w:rsidR="002B7A7F" w:rsidRPr="00041AB7">
              <w:rPr>
                <w:rStyle w:val="Hyperlink"/>
                <w:noProof/>
              </w:rPr>
              <w:t>Introduction</w:t>
            </w:r>
            <w:r w:rsidR="002B7A7F">
              <w:rPr>
                <w:noProof/>
                <w:webHidden/>
              </w:rPr>
              <w:tab/>
            </w:r>
            <w:r w:rsidR="002B7A7F">
              <w:rPr>
                <w:noProof/>
                <w:webHidden/>
              </w:rPr>
              <w:fldChar w:fldCharType="begin"/>
            </w:r>
            <w:r w:rsidR="002B7A7F">
              <w:rPr>
                <w:noProof/>
                <w:webHidden/>
              </w:rPr>
              <w:instrText xml:space="preserve"> PAGEREF _Toc532243253 \h </w:instrText>
            </w:r>
            <w:r w:rsidR="002B7A7F">
              <w:rPr>
                <w:noProof/>
                <w:webHidden/>
              </w:rPr>
            </w:r>
            <w:r w:rsidR="002B7A7F">
              <w:rPr>
                <w:noProof/>
                <w:webHidden/>
              </w:rPr>
              <w:fldChar w:fldCharType="separate"/>
            </w:r>
            <w:r w:rsidR="002B7A7F">
              <w:rPr>
                <w:noProof/>
                <w:webHidden/>
              </w:rPr>
              <w:t>3</w:t>
            </w:r>
            <w:r w:rsidR="002B7A7F">
              <w:rPr>
                <w:noProof/>
                <w:webHidden/>
              </w:rPr>
              <w:fldChar w:fldCharType="end"/>
            </w:r>
          </w:hyperlink>
        </w:p>
        <w:p w14:paraId="60777633" w14:textId="2A0D8E49" w:rsidR="002B7A7F" w:rsidRDefault="006405DE">
          <w:pPr>
            <w:pStyle w:val="TOC2"/>
            <w:tabs>
              <w:tab w:val="right" w:leader="dot" w:pos="9350"/>
            </w:tabs>
            <w:rPr>
              <w:rFonts w:asciiTheme="minorHAnsi" w:eastAsiaTheme="minorEastAsia" w:hAnsiTheme="minorHAnsi" w:cstheme="minorBidi"/>
              <w:noProof/>
            </w:rPr>
          </w:pPr>
          <w:hyperlink w:anchor="_Toc532243254" w:history="1">
            <w:r w:rsidR="002B7A7F" w:rsidRPr="00041AB7">
              <w:rPr>
                <w:rStyle w:val="Hyperlink"/>
                <w:noProof/>
              </w:rPr>
              <w:t>Assumptions</w:t>
            </w:r>
            <w:r w:rsidR="002B7A7F">
              <w:rPr>
                <w:noProof/>
                <w:webHidden/>
              </w:rPr>
              <w:tab/>
            </w:r>
            <w:r w:rsidR="002B7A7F">
              <w:rPr>
                <w:noProof/>
                <w:webHidden/>
              </w:rPr>
              <w:fldChar w:fldCharType="begin"/>
            </w:r>
            <w:r w:rsidR="002B7A7F">
              <w:rPr>
                <w:noProof/>
                <w:webHidden/>
              </w:rPr>
              <w:instrText xml:space="preserve"> PAGEREF _Toc532243254 \h </w:instrText>
            </w:r>
            <w:r w:rsidR="002B7A7F">
              <w:rPr>
                <w:noProof/>
                <w:webHidden/>
              </w:rPr>
            </w:r>
            <w:r w:rsidR="002B7A7F">
              <w:rPr>
                <w:noProof/>
                <w:webHidden/>
              </w:rPr>
              <w:fldChar w:fldCharType="separate"/>
            </w:r>
            <w:r w:rsidR="002B7A7F">
              <w:rPr>
                <w:noProof/>
                <w:webHidden/>
              </w:rPr>
              <w:t>3</w:t>
            </w:r>
            <w:r w:rsidR="002B7A7F">
              <w:rPr>
                <w:noProof/>
                <w:webHidden/>
              </w:rPr>
              <w:fldChar w:fldCharType="end"/>
            </w:r>
          </w:hyperlink>
        </w:p>
        <w:p w14:paraId="61FE6BBA" w14:textId="15D86B7D" w:rsidR="002B7A7F" w:rsidRDefault="006405DE">
          <w:pPr>
            <w:pStyle w:val="TOC2"/>
            <w:tabs>
              <w:tab w:val="right" w:leader="dot" w:pos="9350"/>
            </w:tabs>
            <w:rPr>
              <w:rFonts w:asciiTheme="minorHAnsi" w:eastAsiaTheme="minorEastAsia" w:hAnsiTheme="minorHAnsi" w:cstheme="minorBidi"/>
              <w:noProof/>
            </w:rPr>
          </w:pPr>
          <w:hyperlink w:anchor="_Toc532243255" w:history="1">
            <w:r w:rsidR="002B7A7F" w:rsidRPr="00041AB7">
              <w:rPr>
                <w:rStyle w:val="Hyperlink"/>
                <w:noProof/>
              </w:rPr>
              <w:t>Principles of Threat Assessment</w:t>
            </w:r>
            <w:r w:rsidR="002B7A7F">
              <w:rPr>
                <w:noProof/>
                <w:webHidden/>
              </w:rPr>
              <w:tab/>
            </w:r>
            <w:r w:rsidR="002B7A7F">
              <w:rPr>
                <w:noProof/>
                <w:webHidden/>
              </w:rPr>
              <w:fldChar w:fldCharType="begin"/>
            </w:r>
            <w:r w:rsidR="002B7A7F">
              <w:rPr>
                <w:noProof/>
                <w:webHidden/>
              </w:rPr>
              <w:instrText xml:space="preserve"> PAGEREF _Toc532243255 \h </w:instrText>
            </w:r>
            <w:r w:rsidR="002B7A7F">
              <w:rPr>
                <w:noProof/>
                <w:webHidden/>
              </w:rPr>
            </w:r>
            <w:r w:rsidR="002B7A7F">
              <w:rPr>
                <w:noProof/>
                <w:webHidden/>
              </w:rPr>
              <w:fldChar w:fldCharType="separate"/>
            </w:r>
            <w:r w:rsidR="002B7A7F">
              <w:rPr>
                <w:noProof/>
                <w:webHidden/>
              </w:rPr>
              <w:t>4</w:t>
            </w:r>
            <w:r w:rsidR="002B7A7F">
              <w:rPr>
                <w:noProof/>
                <w:webHidden/>
              </w:rPr>
              <w:fldChar w:fldCharType="end"/>
            </w:r>
          </w:hyperlink>
        </w:p>
        <w:p w14:paraId="7877994E" w14:textId="33B7800F" w:rsidR="002B7A7F" w:rsidRDefault="006405DE">
          <w:pPr>
            <w:pStyle w:val="TOC2"/>
            <w:tabs>
              <w:tab w:val="right" w:leader="dot" w:pos="9350"/>
            </w:tabs>
            <w:rPr>
              <w:rFonts w:asciiTheme="minorHAnsi" w:eastAsiaTheme="minorEastAsia" w:hAnsiTheme="minorHAnsi" w:cstheme="minorBidi"/>
              <w:noProof/>
            </w:rPr>
          </w:pPr>
          <w:hyperlink w:anchor="_Toc532243256" w:history="1">
            <w:r w:rsidR="002B7A7F" w:rsidRPr="00041AB7">
              <w:rPr>
                <w:rStyle w:val="Hyperlink"/>
                <w:noProof/>
              </w:rPr>
              <w:t>Best Practices</w:t>
            </w:r>
            <w:r w:rsidR="002B7A7F">
              <w:rPr>
                <w:noProof/>
                <w:webHidden/>
              </w:rPr>
              <w:tab/>
            </w:r>
            <w:r w:rsidR="002B7A7F">
              <w:rPr>
                <w:noProof/>
                <w:webHidden/>
              </w:rPr>
              <w:fldChar w:fldCharType="begin"/>
            </w:r>
            <w:r w:rsidR="002B7A7F">
              <w:rPr>
                <w:noProof/>
                <w:webHidden/>
              </w:rPr>
              <w:instrText xml:space="preserve"> PAGEREF _Toc532243256 \h </w:instrText>
            </w:r>
            <w:r w:rsidR="002B7A7F">
              <w:rPr>
                <w:noProof/>
                <w:webHidden/>
              </w:rPr>
            </w:r>
            <w:r w:rsidR="002B7A7F">
              <w:rPr>
                <w:noProof/>
                <w:webHidden/>
              </w:rPr>
              <w:fldChar w:fldCharType="separate"/>
            </w:r>
            <w:r w:rsidR="002B7A7F">
              <w:rPr>
                <w:noProof/>
                <w:webHidden/>
              </w:rPr>
              <w:t>6</w:t>
            </w:r>
            <w:r w:rsidR="002B7A7F">
              <w:rPr>
                <w:noProof/>
                <w:webHidden/>
              </w:rPr>
              <w:fldChar w:fldCharType="end"/>
            </w:r>
          </w:hyperlink>
        </w:p>
        <w:p w14:paraId="1F414444" w14:textId="28230885" w:rsidR="002B7A7F" w:rsidRDefault="006405DE">
          <w:pPr>
            <w:pStyle w:val="TOC1"/>
            <w:tabs>
              <w:tab w:val="right" w:leader="dot" w:pos="9350"/>
            </w:tabs>
            <w:rPr>
              <w:rFonts w:asciiTheme="minorHAnsi" w:eastAsiaTheme="minorEastAsia" w:hAnsiTheme="minorHAnsi" w:cstheme="minorBidi"/>
              <w:noProof/>
            </w:rPr>
          </w:pPr>
          <w:hyperlink w:anchor="_Toc532243257" w:history="1">
            <w:r w:rsidR="002B7A7F" w:rsidRPr="00041AB7">
              <w:rPr>
                <w:rStyle w:val="Hyperlink"/>
                <w:noProof/>
              </w:rPr>
              <w:t>School Threat Assessment Guidelines</w:t>
            </w:r>
            <w:r w:rsidR="002B7A7F">
              <w:rPr>
                <w:noProof/>
                <w:webHidden/>
              </w:rPr>
              <w:tab/>
            </w:r>
            <w:r w:rsidR="002B7A7F">
              <w:rPr>
                <w:noProof/>
                <w:webHidden/>
              </w:rPr>
              <w:fldChar w:fldCharType="begin"/>
            </w:r>
            <w:r w:rsidR="002B7A7F">
              <w:rPr>
                <w:noProof/>
                <w:webHidden/>
              </w:rPr>
              <w:instrText xml:space="preserve"> PAGEREF _Toc532243257 \h </w:instrText>
            </w:r>
            <w:r w:rsidR="002B7A7F">
              <w:rPr>
                <w:noProof/>
                <w:webHidden/>
              </w:rPr>
            </w:r>
            <w:r w:rsidR="002B7A7F">
              <w:rPr>
                <w:noProof/>
                <w:webHidden/>
              </w:rPr>
              <w:fldChar w:fldCharType="separate"/>
            </w:r>
            <w:r w:rsidR="002B7A7F">
              <w:rPr>
                <w:noProof/>
                <w:webHidden/>
              </w:rPr>
              <w:t>7</w:t>
            </w:r>
            <w:r w:rsidR="002B7A7F">
              <w:rPr>
                <w:noProof/>
                <w:webHidden/>
              </w:rPr>
              <w:fldChar w:fldCharType="end"/>
            </w:r>
          </w:hyperlink>
        </w:p>
        <w:p w14:paraId="25E4B328" w14:textId="7211FC8B" w:rsidR="002B7A7F" w:rsidRDefault="006405DE">
          <w:pPr>
            <w:pStyle w:val="TOC2"/>
            <w:tabs>
              <w:tab w:val="right" w:leader="dot" w:pos="9350"/>
            </w:tabs>
            <w:rPr>
              <w:rFonts w:asciiTheme="minorHAnsi" w:eastAsiaTheme="minorEastAsia" w:hAnsiTheme="minorHAnsi" w:cstheme="minorBidi"/>
              <w:noProof/>
            </w:rPr>
          </w:pPr>
          <w:hyperlink w:anchor="_Toc532243258" w:history="1">
            <w:r w:rsidR="002B7A7F" w:rsidRPr="00041AB7">
              <w:rPr>
                <w:rStyle w:val="Hyperlink"/>
                <w:noProof/>
              </w:rPr>
              <w:t>Identifying and Reporting Threats</w:t>
            </w:r>
            <w:r w:rsidR="002B7A7F">
              <w:rPr>
                <w:noProof/>
                <w:webHidden/>
              </w:rPr>
              <w:tab/>
            </w:r>
            <w:r w:rsidR="002B7A7F">
              <w:rPr>
                <w:noProof/>
                <w:webHidden/>
              </w:rPr>
              <w:fldChar w:fldCharType="begin"/>
            </w:r>
            <w:r w:rsidR="002B7A7F">
              <w:rPr>
                <w:noProof/>
                <w:webHidden/>
              </w:rPr>
              <w:instrText xml:space="preserve"> PAGEREF _Toc532243258 \h </w:instrText>
            </w:r>
            <w:r w:rsidR="002B7A7F">
              <w:rPr>
                <w:noProof/>
                <w:webHidden/>
              </w:rPr>
            </w:r>
            <w:r w:rsidR="002B7A7F">
              <w:rPr>
                <w:noProof/>
                <w:webHidden/>
              </w:rPr>
              <w:fldChar w:fldCharType="separate"/>
            </w:r>
            <w:r w:rsidR="002B7A7F">
              <w:rPr>
                <w:noProof/>
                <w:webHidden/>
              </w:rPr>
              <w:t>7</w:t>
            </w:r>
            <w:r w:rsidR="002B7A7F">
              <w:rPr>
                <w:noProof/>
                <w:webHidden/>
              </w:rPr>
              <w:fldChar w:fldCharType="end"/>
            </w:r>
          </w:hyperlink>
        </w:p>
        <w:p w14:paraId="51B9BFD3" w14:textId="57F0B741" w:rsidR="002B7A7F" w:rsidRDefault="006405DE">
          <w:pPr>
            <w:pStyle w:val="TOC1"/>
            <w:tabs>
              <w:tab w:val="right" w:leader="dot" w:pos="9350"/>
            </w:tabs>
            <w:rPr>
              <w:rFonts w:asciiTheme="minorHAnsi" w:eastAsiaTheme="minorEastAsia" w:hAnsiTheme="minorHAnsi" w:cstheme="minorBidi"/>
              <w:noProof/>
            </w:rPr>
          </w:pPr>
          <w:hyperlink w:anchor="_Toc532243259" w:history="1">
            <w:r w:rsidR="002B7A7F" w:rsidRPr="00041AB7">
              <w:rPr>
                <w:rStyle w:val="Hyperlink"/>
                <w:noProof/>
              </w:rPr>
              <w:t>Threat Assessment Protocol</w:t>
            </w:r>
            <w:r w:rsidR="002B7A7F">
              <w:rPr>
                <w:noProof/>
                <w:webHidden/>
              </w:rPr>
              <w:tab/>
            </w:r>
            <w:r w:rsidR="002B7A7F">
              <w:rPr>
                <w:noProof/>
                <w:webHidden/>
              </w:rPr>
              <w:fldChar w:fldCharType="begin"/>
            </w:r>
            <w:r w:rsidR="002B7A7F">
              <w:rPr>
                <w:noProof/>
                <w:webHidden/>
              </w:rPr>
              <w:instrText xml:space="preserve"> PAGEREF _Toc532243259 \h </w:instrText>
            </w:r>
            <w:r w:rsidR="002B7A7F">
              <w:rPr>
                <w:noProof/>
                <w:webHidden/>
              </w:rPr>
            </w:r>
            <w:r w:rsidR="002B7A7F">
              <w:rPr>
                <w:noProof/>
                <w:webHidden/>
              </w:rPr>
              <w:fldChar w:fldCharType="separate"/>
            </w:r>
            <w:r w:rsidR="002B7A7F">
              <w:rPr>
                <w:noProof/>
                <w:webHidden/>
              </w:rPr>
              <w:t>8</w:t>
            </w:r>
            <w:r w:rsidR="002B7A7F">
              <w:rPr>
                <w:noProof/>
                <w:webHidden/>
              </w:rPr>
              <w:fldChar w:fldCharType="end"/>
            </w:r>
          </w:hyperlink>
        </w:p>
        <w:p w14:paraId="5E00E7A1" w14:textId="455124D1" w:rsidR="002B7A7F" w:rsidRDefault="006405DE">
          <w:pPr>
            <w:pStyle w:val="TOC2"/>
            <w:tabs>
              <w:tab w:val="right" w:leader="dot" w:pos="9350"/>
            </w:tabs>
            <w:rPr>
              <w:rFonts w:asciiTheme="minorHAnsi" w:eastAsiaTheme="minorEastAsia" w:hAnsiTheme="minorHAnsi" w:cstheme="minorBidi"/>
              <w:noProof/>
            </w:rPr>
          </w:pPr>
          <w:hyperlink w:anchor="_Toc532243260" w:history="1">
            <w:r w:rsidR="002B7A7F" w:rsidRPr="00041AB7">
              <w:rPr>
                <w:rStyle w:val="Hyperlink"/>
                <w:noProof/>
              </w:rPr>
              <w:t>Types of Threats</w:t>
            </w:r>
            <w:r w:rsidR="002B7A7F">
              <w:rPr>
                <w:noProof/>
                <w:webHidden/>
              </w:rPr>
              <w:tab/>
            </w:r>
            <w:r w:rsidR="002B7A7F">
              <w:rPr>
                <w:noProof/>
                <w:webHidden/>
              </w:rPr>
              <w:fldChar w:fldCharType="begin"/>
            </w:r>
            <w:r w:rsidR="002B7A7F">
              <w:rPr>
                <w:noProof/>
                <w:webHidden/>
              </w:rPr>
              <w:instrText xml:space="preserve"> PAGEREF _Toc532243260 \h </w:instrText>
            </w:r>
            <w:r w:rsidR="002B7A7F">
              <w:rPr>
                <w:noProof/>
                <w:webHidden/>
              </w:rPr>
            </w:r>
            <w:r w:rsidR="002B7A7F">
              <w:rPr>
                <w:noProof/>
                <w:webHidden/>
              </w:rPr>
              <w:fldChar w:fldCharType="separate"/>
            </w:r>
            <w:r w:rsidR="002B7A7F">
              <w:rPr>
                <w:noProof/>
                <w:webHidden/>
              </w:rPr>
              <w:t>8</w:t>
            </w:r>
            <w:r w:rsidR="002B7A7F">
              <w:rPr>
                <w:noProof/>
                <w:webHidden/>
              </w:rPr>
              <w:fldChar w:fldCharType="end"/>
            </w:r>
          </w:hyperlink>
        </w:p>
        <w:p w14:paraId="63C2ED7E" w14:textId="712A14D2" w:rsidR="002B7A7F" w:rsidRDefault="006405DE">
          <w:pPr>
            <w:pStyle w:val="TOC3"/>
            <w:tabs>
              <w:tab w:val="right" w:leader="dot" w:pos="9350"/>
            </w:tabs>
            <w:rPr>
              <w:rFonts w:asciiTheme="minorHAnsi" w:eastAsiaTheme="minorEastAsia" w:hAnsiTheme="minorHAnsi" w:cstheme="minorBidi"/>
              <w:noProof/>
            </w:rPr>
          </w:pPr>
          <w:hyperlink w:anchor="_Toc532243261" w:history="1">
            <w:r w:rsidR="002B7A7F" w:rsidRPr="00041AB7">
              <w:rPr>
                <w:rStyle w:val="Hyperlink"/>
                <w:noProof/>
              </w:rPr>
              <w:t>Transient threats</w:t>
            </w:r>
            <w:r w:rsidR="002B7A7F">
              <w:rPr>
                <w:noProof/>
                <w:webHidden/>
              </w:rPr>
              <w:tab/>
            </w:r>
            <w:r w:rsidR="002B7A7F">
              <w:rPr>
                <w:noProof/>
                <w:webHidden/>
              </w:rPr>
              <w:fldChar w:fldCharType="begin"/>
            </w:r>
            <w:r w:rsidR="002B7A7F">
              <w:rPr>
                <w:noProof/>
                <w:webHidden/>
              </w:rPr>
              <w:instrText xml:space="preserve"> PAGEREF _Toc532243261 \h </w:instrText>
            </w:r>
            <w:r w:rsidR="002B7A7F">
              <w:rPr>
                <w:noProof/>
                <w:webHidden/>
              </w:rPr>
            </w:r>
            <w:r w:rsidR="002B7A7F">
              <w:rPr>
                <w:noProof/>
                <w:webHidden/>
              </w:rPr>
              <w:fldChar w:fldCharType="separate"/>
            </w:r>
            <w:r w:rsidR="002B7A7F">
              <w:rPr>
                <w:noProof/>
                <w:webHidden/>
              </w:rPr>
              <w:t>8</w:t>
            </w:r>
            <w:r w:rsidR="002B7A7F">
              <w:rPr>
                <w:noProof/>
                <w:webHidden/>
              </w:rPr>
              <w:fldChar w:fldCharType="end"/>
            </w:r>
          </w:hyperlink>
        </w:p>
        <w:p w14:paraId="481DEB17" w14:textId="7195BED5" w:rsidR="002B7A7F" w:rsidRDefault="006405DE">
          <w:pPr>
            <w:pStyle w:val="TOC3"/>
            <w:tabs>
              <w:tab w:val="right" w:leader="dot" w:pos="9350"/>
            </w:tabs>
            <w:rPr>
              <w:rFonts w:asciiTheme="minorHAnsi" w:eastAsiaTheme="minorEastAsia" w:hAnsiTheme="minorHAnsi" w:cstheme="minorBidi"/>
              <w:noProof/>
            </w:rPr>
          </w:pPr>
          <w:hyperlink w:anchor="_Toc532243262" w:history="1">
            <w:r w:rsidR="002B7A7F" w:rsidRPr="00041AB7">
              <w:rPr>
                <w:rStyle w:val="Hyperlink"/>
                <w:noProof/>
              </w:rPr>
              <w:t>Substantive threats</w:t>
            </w:r>
            <w:r w:rsidR="002B7A7F">
              <w:rPr>
                <w:noProof/>
                <w:webHidden/>
              </w:rPr>
              <w:tab/>
            </w:r>
            <w:r w:rsidR="002B7A7F">
              <w:rPr>
                <w:noProof/>
                <w:webHidden/>
              </w:rPr>
              <w:fldChar w:fldCharType="begin"/>
            </w:r>
            <w:r w:rsidR="002B7A7F">
              <w:rPr>
                <w:noProof/>
                <w:webHidden/>
              </w:rPr>
              <w:instrText xml:space="preserve"> PAGEREF _Toc532243262 \h </w:instrText>
            </w:r>
            <w:r w:rsidR="002B7A7F">
              <w:rPr>
                <w:noProof/>
                <w:webHidden/>
              </w:rPr>
            </w:r>
            <w:r w:rsidR="002B7A7F">
              <w:rPr>
                <w:noProof/>
                <w:webHidden/>
              </w:rPr>
              <w:fldChar w:fldCharType="separate"/>
            </w:r>
            <w:r w:rsidR="002B7A7F">
              <w:rPr>
                <w:noProof/>
                <w:webHidden/>
              </w:rPr>
              <w:t>8</w:t>
            </w:r>
            <w:r w:rsidR="002B7A7F">
              <w:rPr>
                <w:noProof/>
                <w:webHidden/>
              </w:rPr>
              <w:fldChar w:fldCharType="end"/>
            </w:r>
          </w:hyperlink>
        </w:p>
        <w:p w14:paraId="3ED0B5E9" w14:textId="6EDEEC75" w:rsidR="002B7A7F" w:rsidRDefault="006405DE">
          <w:pPr>
            <w:pStyle w:val="TOC2"/>
            <w:tabs>
              <w:tab w:val="right" w:leader="dot" w:pos="9350"/>
            </w:tabs>
            <w:rPr>
              <w:rFonts w:asciiTheme="minorHAnsi" w:eastAsiaTheme="minorEastAsia" w:hAnsiTheme="minorHAnsi" w:cstheme="minorBidi"/>
              <w:noProof/>
            </w:rPr>
          </w:pPr>
          <w:hyperlink w:anchor="_Toc532243263" w:history="1">
            <w:r w:rsidR="002B7A7F" w:rsidRPr="00041AB7">
              <w:rPr>
                <w:rStyle w:val="Hyperlink"/>
                <w:noProof/>
              </w:rPr>
              <w:t>Overview of the Five Steps in Student Threat Assessment</w:t>
            </w:r>
            <w:r w:rsidR="002B7A7F">
              <w:rPr>
                <w:noProof/>
                <w:webHidden/>
              </w:rPr>
              <w:tab/>
            </w:r>
            <w:r w:rsidR="002B7A7F">
              <w:rPr>
                <w:noProof/>
                <w:webHidden/>
              </w:rPr>
              <w:fldChar w:fldCharType="begin"/>
            </w:r>
            <w:r w:rsidR="002B7A7F">
              <w:rPr>
                <w:noProof/>
                <w:webHidden/>
              </w:rPr>
              <w:instrText xml:space="preserve"> PAGEREF _Toc532243263 \h </w:instrText>
            </w:r>
            <w:r w:rsidR="002B7A7F">
              <w:rPr>
                <w:noProof/>
                <w:webHidden/>
              </w:rPr>
            </w:r>
            <w:r w:rsidR="002B7A7F">
              <w:rPr>
                <w:noProof/>
                <w:webHidden/>
              </w:rPr>
              <w:fldChar w:fldCharType="separate"/>
            </w:r>
            <w:r w:rsidR="002B7A7F">
              <w:rPr>
                <w:noProof/>
                <w:webHidden/>
              </w:rPr>
              <w:t>8</w:t>
            </w:r>
            <w:r w:rsidR="002B7A7F">
              <w:rPr>
                <w:noProof/>
                <w:webHidden/>
              </w:rPr>
              <w:fldChar w:fldCharType="end"/>
            </w:r>
          </w:hyperlink>
        </w:p>
        <w:p w14:paraId="67DF7C57" w14:textId="6447FA0F" w:rsidR="002B7A7F" w:rsidRDefault="006405DE">
          <w:pPr>
            <w:pStyle w:val="TOC3"/>
            <w:tabs>
              <w:tab w:val="right" w:leader="dot" w:pos="9350"/>
            </w:tabs>
            <w:rPr>
              <w:rFonts w:asciiTheme="minorHAnsi" w:eastAsiaTheme="minorEastAsia" w:hAnsiTheme="minorHAnsi" w:cstheme="minorBidi"/>
              <w:noProof/>
            </w:rPr>
          </w:pPr>
          <w:hyperlink w:anchor="_Toc532243264" w:history="1">
            <w:r w:rsidR="002B7A7F" w:rsidRPr="00041AB7">
              <w:rPr>
                <w:rStyle w:val="Hyperlink"/>
                <w:noProof/>
              </w:rPr>
              <w:t>Step 1: Evaluate the Threat</w:t>
            </w:r>
            <w:r w:rsidR="002B7A7F">
              <w:rPr>
                <w:noProof/>
                <w:webHidden/>
              </w:rPr>
              <w:tab/>
            </w:r>
            <w:r w:rsidR="002B7A7F">
              <w:rPr>
                <w:noProof/>
                <w:webHidden/>
              </w:rPr>
              <w:fldChar w:fldCharType="begin"/>
            </w:r>
            <w:r w:rsidR="002B7A7F">
              <w:rPr>
                <w:noProof/>
                <w:webHidden/>
              </w:rPr>
              <w:instrText xml:space="preserve"> PAGEREF _Toc532243264 \h </w:instrText>
            </w:r>
            <w:r w:rsidR="002B7A7F">
              <w:rPr>
                <w:noProof/>
                <w:webHidden/>
              </w:rPr>
            </w:r>
            <w:r w:rsidR="002B7A7F">
              <w:rPr>
                <w:noProof/>
                <w:webHidden/>
              </w:rPr>
              <w:fldChar w:fldCharType="separate"/>
            </w:r>
            <w:r w:rsidR="002B7A7F">
              <w:rPr>
                <w:noProof/>
                <w:webHidden/>
              </w:rPr>
              <w:t>8</w:t>
            </w:r>
            <w:r w:rsidR="002B7A7F">
              <w:rPr>
                <w:noProof/>
                <w:webHidden/>
              </w:rPr>
              <w:fldChar w:fldCharType="end"/>
            </w:r>
          </w:hyperlink>
        </w:p>
        <w:p w14:paraId="03B20780" w14:textId="136CA615" w:rsidR="002B7A7F" w:rsidRDefault="006405DE">
          <w:pPr>
            <w:pStyle w:val="TOC3"/>
            <w:tabs>
              <w:tab w:val="right" w:leader="dot" w:pos="9350"/>
            </w:tabs>
            <w:rPr>
              <w:rFonts w:asciiTheme="minorHAnsi" w:eastAsiaTheme="minorEastAsia" w:hAnsiTheme="minorHAnsi" w:cstheme="minorBidi"/>
              <w:noProof/>
            </w:rPr>
          </w:pPr>
          <w:hyperlink w:anchor="_Toc532243265" w:history="1">
            <w:r w:rsidR="002B7A7F" w:rsidRPr="00041AB7">
              <w:rPr>
                <w:rStyle w:val="Hyperlink"/>
                <w:noProof/>
              </w:rPr>
              <w:t>Step 3: Respond to a Substantive Threat</w:t>
            </w:r>
            <w:r w:rsidR="002B7A7F">
              <w:rPr>
                <w:noProof/>
                <w:webHidden/>
              </w:rPr>
              <w:tab/>
            </w:r>
            <w:r w:rsidR="002B7A7F">
              <w:rPr>
                <w:noProof/>
                <w:webHidden/>
              </w:rPr>
              <w:fldChar w:fldCharType="begin"/>
            </w:r>
            <w:r w:rsidR="002B7A7F">
              <w:rPr>
                <w:noProof/>
                <w:webHidden/>
              </w:rPr>
              <w:instrText xml:space="preserve"> PAGEREF _Toc532243265 \h </w:instrText>
            </w:r>
            <w:r w:rsidR="002B7A7F">
              <w:rPr>
                <w:noProof/>
                <w:webHidden/>
              </w:rPr>
            </w:r>
            <w:r w:rsidR="002B7A7F">
              <w:rPr>
                <w:noProof/>
                <w:webHidden/>
              </w:rPr>
              <w:fldChar w:fldCharType="separate"/>
            </w:r>
            <w:r w:rsidR="002B7A7F">
              <w:rPr>
                <w:noProof/>
                <w:webHidden/>
              </w:rPr>
              <w:t>9</w:t>
            </w:r>
            <w:r w:rsidR="002B7A7F">
              <w:rPr>
                <w:noProof/>
                <w:webHidden/>
              </w:rPr>
              <w:fldChar w:fldCharType="end"/>
            </w:r>
          </w:hyperlink>
        </w:p>
        <w:p w14:paraId="5FD67092" w14:textId="23D6054A" w:rsidR="002B7A7F" w:rsidRDefault="006405DE">
          <w:pPr>
            <w:pStyle w:val="TOC3"/>
            <w:tabs>
              <w:tab w:val="right" w:leader="dot" w:pos="9350"/>
            </w:tabs>
            <w:rPr>
              <w:rFonts w:asciiTheme="minorHAnsi" w:eastAsiaTheme="minorEastAsia" w:hAnsiTheme="minorHAnsi" w:cstheme="minorBidi"/>
              <w:noProof/>
            </w:rPr>
          </w:pPr>
          <w:hyperlink w:anchor="_Toc532243266" w:history="1">
            <w:r w:rsidR="002B7A7F" w:rsidRPr="00041AB7">
              <w:rPr>
                <w:rStyle w:val="Hyperlink"/>
                <w:noProof/>
              </w:rPr>
              <w:t>Step 4: Conduct a safety evaluation for a very serious substantive threat</w:t>
            </w:r>
            <w:r w:rsidR="002B7A7F">
              <w:rPr>
                <w:noProof/>
                <w:webHidden/>
              </w:rPr>
              <w:tab/>
            </w:r>
            <w:r w:rsidR="002B7A7F">
              <w:rPr>
                <w:noProof/>
                <w:webHidden/>
              </w:rPr>
              <w:fldChar w:fldCharType="begin"/>
            </w:r>
            <w:r w:rsidR="002B7A7F">
              <w:rPr>
                <w:noProof/>
                <w:webHidden/>
              </w:rPr>
              <w:instrText xml:space="preserve"> PAGEREF _Toc532243266 \h </w:instrText>
            </w:r>
            <w:r w:rsidR="002B7A7F">
              <w:rPr>
                <w:noProof/>
                <w:webHidden/>
              </w:rPr>
            </w:r>
            <w:r w:rsidR="002B7A7F">
              <w:rPr>
                <w:noProof/>
                <w:webHidden/>
              </w:rPr>
              <w:fldChar w:fldCharType="separate"/>
            </w:r>
            <w:r w:rsidR="002B7A7F">
              <w:rPr>
                <w:noProof/>
                <w:webHidden/>
              </w:rPr>
              <w:t>10</w:t>
            </w:r>
            <w:r w:rsidR="002B7A7F">
              <w:rPr>
                <w:noProof/>
                <w:webHidden/>
              </w:rPr>
              <w:fldChar w:fldCharType="end"/>
            </w:r>
          </w:hyperlink>
        </w:p>
        <w:p w14:paraId="40A97E49" w14:textId="170DF9EE" w:rsidR="002B7A7F" w:rsidRDefault="006405DE">
          <w:pPr>
            <w:pStyle w:val="TOC3"/>
            <w:tabs>
              <w:tab w:val="right" w:leader="dot" w:pos="9350"/>
            </w:tabs>
            <w:rPr>
              <w:rFonts w:asciiTheme="minorHAnsi" w:eastAsiaTheme="minorEastAsia" w:hAnsiTheme="minorHAnsi" w:cstheme="minorBidi"/>
              <w:noProof/>
            </w:rPr>
          </w:pPr>
          <w:hyperlink w:anchor="_Toc532243267" w:history="1">
            <w:r w:rsidR="002B7A7F" w:rsidRPr="00041AB7">
              <w:rPr>
                <w:rStyle w:val="Hyperlink"/>
                <w:noProof/>
              </w:rPr>
              <w:t>Step 5: Implement and monitor the Safety Plan</w:t>
            </w:r>
            <w:r w:rsidR="002B7A7F">
              <w:rPr>
                <w:noProof/>
                <w:webHidden/>
              </w:rPr>
              <w:tab/>
            </w:r>
            <w:r w:rsidR="002B7A7F">
              <w:rPr>
                <w:noProof/>
                <w:webHidden/>
              </w:rPr>
              <w:fldChar w:fldCharType="begin"/>
            </w:r>
            <w:r w:rsidR="002B7A7F">
              <w:rPr>
                <w:noProof/>
                <w:webHidden/>
              </w:rPr>
              <w:instrText xml:space="preserve"> PAGEREF _Toc532243267 \h </w:instrText>
            </w:r>
            <w:r w:rsidR="002B7A7F">
              <w:rPr>
                <w:noProof/>
                <w:webHidden/>
              </w:rPr>
            </w:r>
            <w:r w:rsidR="002B7A7F">
              <w:rPr>
                <w:noProof/>
                <w:webHidden/>
              </w:rPr>
              <w:fldChar w:fldCharType="separate"/>
            </w:r>
            <w:r w:rsidR="002B7A7F">
              <w:rPr>
                <w:noProof/>
                <w:webHidden/>
              </w:rPr>
              <w:t>10</w:t>
            </w:r>
            <w:r w:rsidR="002B7A7F">
              <w:rPr>
                <w:noProof/>
                <w:webHidden/>
              </w:rPr>
              <w:fldChar w:fldCharType="end"/>
            </w:r>
          </w:hyperlink>
        </w:p>
        <w:p w14:paraId="415E89EA" w14:textId="097D34E0" w:rsidR="002B7A7F" w:rsidRDefault="006405DE">
          <w:pPr>
            <w:pStyle w:val="TOC1"/>
            <w:tabs>
              <w:tab w:val="right" w:leader="dot" w:pos="9350"/>
            </w:tabs>
            <w:rPr>
              <w:rFonts w:asciiTheme="minorHAnsi" w:eastAsiaTheme="minorEastAsia" w:hAnsiTheme="minorHAnsi" w:cstheme="minorBidi"/>
              <w:noProof/>
            </w:rPr>
          </w:pPr>
          <w:hyperlink w:anchor="_Toc532243268" w:history="1">
            <w:r w:rsidR="002B7A7F" w:rsidRPr="00041AB7">
              <w:rPr>
                <w:rStyle w:val="Hyperlink"/>
                <w:noProof/>
              </w:rPr>
              <w:t>Assessment Team – District Level</w:t>
            </w:r>
            <w:r w:rsidR="002B7A7F">
              <w:rPr>
                <w:noProof/>
                <w:webHidden/>
              </w:rPr>
              <w:tab/>
            </w:r>
            <w:r w:rsidR="002B7A7F">
              <w:rPr>
                <w:noProof/>
                <w:webHidden/>
              </w:rPr>
              <w:fldChar w:fldCharType="begin"/>
            </w:r>
            <w:r w:rsidR="002B7A7F">
              <w:rPr>
                <w:noProof/>
                <w:webHidden/>
              </w:rPr>
              <w:instrText xml:space="preserve"> PAGEREF _Toc532243268 \h </w:instrText>
            </w:r>
            <w:r w:rsidR="002B7A7F">
              <w:rPr>
                <w:noProof/>
                <w:webHidden/>
              </w:rPr>
            </w:r>
            <w:r w:rsidR="002B7A7F">
              <w:rPr>
                <w:noProof/>
                <w:webHidden/>
              </w:rPr>
              <w:fldChar w:fldCharType="separate"/>
            </w:r>
            <w:r w:rsidR="002B7A7F">
              <w:rPr>
                <w:noProof/>
                <w:webHidden/>
              </w:rPr>
              <w:t>10</w:t>
            </w:r>
            <w:r w:rsidR="002B7A7F">
              <w:rPr>
                <w:noProof/>
                <w:webHidden/>
              </w:rPr>
              <w:fldChar w:fldCharType="end"/>
            </w:r>
          </w:hyperlink>
        </w:p>
        <w:p w14:paraId="62DDB637" w14:textId="7AE50074" w:rsidR="002B7A7F" w:rsidRDefault="006405DE">
          <w:pPr>
            <w:pStyle w:val="TOC1"/>
            <w:tabs>
              <w:tab w:val="right" w:leader="dot" w:pos="9350"/>
            </w:tabs>
            <w:rPr>
              <w:rFonts w:asciiTheme="minorHAnsi" w:eastAsiaTheme="minorEastAsia" w:hAnsiTheme="minorHAnsi" w:cstheme="minorBidi"/>
              <w:noProof/>
            </w:rPr>
          </w:pPr>
          <w:hyperlink w:anchor="_Toc532243269" w:history="1">
            <w:r w:rsidR="002B7A7F" w:rsidRPr="00041AB7">
              <w:rPr>
                <w:rStyle w:val="Hyperlink"/>
                <w:noProof/>
              </w:rPr>
              <w:t>Assessment Team – School Level</w:t>
            </w:r>
            <w:r w:rsidR="002B7A7F">
              <w:rPr>
                <w:noProof/>
                <w:webHidden/>
              </w:rPr>
              <w:tab/>
            </w:r>
            <w:r w:rsidR="002B7A7F">
              <w:rPr>
                <w:noProof/>
                <w:webHidden/>
              </w:rPr>
              <w:fldChar w:fldCharType="begin"/>
            </w:r>
            <w:r w:rsidR="002B7A7F">
              <w:rPr>
                <w:noProof/>
                <w:webHidden/>
              </w:rPr>
              <w:instrText xml:space="preserve"> PAGEREF _Toc532243269 \h </w:instrText>
            </w:r>
            <w:r w:rsidR="002B7A7F">
              <w:rPr>
                <w:noProof/>
                <w:webHidden/>
              </w:rPr>
            </w:r>
            <w:r w:rsidR="002B7A7F">
              <w:rPr>
                <w:noProof/>
                <w:webHidden/>
              </w:rPr>
              <w:fldChar w:fldCharType="separate"/>
            </w:r>
            <w:r w:rsidR="002B7A7F">
              <w:rPr>
                <w:noProof/>
                <w:webHidden/>
              </w:rPr>
              <w:t>11</w:t>
            </w:r>
            <w:r w:rsidR="002B7A7F">
              <w:rPr>
                <w:noProof/>
                <w:webHidden/>
              </w:rPr>
              <w:fldChar w:fldCharType="end"/>
            </w:r>
          </w:hyperlink>
        </w:p>
        <w:p w14:paraId="6EA43E82" w14:textId="26C2DF92" w:rsidR="002B7A7F" w:rsidRDefault="006405DE">
          <w:pPr>
            <w:pStyle w:val="TOC1"/>
            <w:tabs>
              <w:tab w:val="right" w:leader="dot" w:pos="9350"/>
            </w:tabs>
            <w:rPr>
              <w:rFonts w:asciiTheme="minorHAnsi" w:eastAsiaTheme="minorEastAsia" w:hAnsiTheme="minorHAnsi" w:cstheme="minorBidi"/>
              <w:noProof/>
            </w:rPr>
          </w:pPr>
          <w:hyperlink w:anchor="_Toc532243270" w:history="1">
            <w:r w:rsidR="002B7A7F" w:rsidRPr="00041AB7">
              <w:rPr>
                <w:rStyle w:val="Hyperlink"/>
                <w:noProof/>
              </w:rPr>
              <w:t>Prevention</w:t>
            </w:r>
            <w:r w:rsidR="002B7A7F">
              <w:rPr>
                <w:noProof/>
                <w:webHidden/>
              </w:rPr>
              <w:tab/>
            </w:r>
            <w:r w:rsidR="002B7A7F">
              <w:rPr>
                <w:noProof/>
                <w:webHidden/>
              </w:rPr>
              <w:fldChar w:fldCharType="begin"/>
            </w:r>
            <w:r w:rsidR="002B7A7F">
              <w:rPr>
                <w:noProof/>
                <w:webHidden/>
              </w:rPr>
              <w:instrText xml:space="preserve"> PAGEREF _Toc532243270 \h </w:instrText>
            </w:r>
            <w:r w:rsidR="002B7A7F">
              <w:rPr>
                <w:noProof/>
                <w:webHidden/>
              </w:rPr>
            </w:r>
            <w:r w:rsidR="002B7A7F">
              <w:rPr>
                <w:noProof/>
                <w:webHidden/>
              </w:rPr>
              <w:fldChar w:fldCharType="separate"/>
            </w:r>
            <w:r w:rsidR="002B7A7F">
              <w:rPr>
                <w:noProof/>
                <w:webHidden/>
              </w:rPr>
              <w:t>12</w:t>
            </w:r>
            <w:r w:rsidR="002B7A7F">
              <w:rPr>
                <w:noProof/>
                <w:webHidden/>
              </w:rPr>
              <w:fldChar w:fldCharType="end"/>
            </w:r>
          </w:hyperlink>
        </w:p>
        <w:p w14:paraId="2DFEFBF6" w14:textId="7BA380A7" w:rsidR="002B7A7F" w:rsidRDefault="006405DE">
          <w:pPr>
            <w:pStyle w:val="TOC2"/>
            <w:tabs>
              <w:tab w:val="right" w:leader="dot" w:pos="9350"/>
            </w:tabs>
            <w:rPr>
              <w:rFonts w:asciiTheme="minorHAnsi" w:eastAsiaTheme="minorEastAsia" w:hAnsiTheme="minorHAnsi" w:cstheme="minorBidi"/>
              <w:noProof/>
            </w:rPr>
          </w:pPr>
          <w:hyperlink w:anchor="_Toc532243271" w:history="1">
            <w:r w:rsidR="002B7A7F" w:rsidRPr="00041AB7">
              <w:rPr>
                <w:rStyle w:val="Hyperlink"/>
                <w:rFonts w:eastAsia="Arial"/>
                <w:noProof/>
              </w:rPr>
              <w:t>School Prevention</w:t>
            </w:r>
            <w:r w:rsidR="002B7A7F">
              <w:rPr>
                <w:noProof/>
                <w:webHidden/>
              </w:rPr>
              <w:tab/>
            </w:r>
            <w:r w:rsidR="002B7A7F">
              <w:rPr>
                <w:noProof/>
                <w:webHidden/>
              </w:rPr>
              <w:fldChar w:fldCharType="begin"/>
            </w:r>
            <w:r w:rsidR="002B7A7F">
              <w:rPr>
                <w:noProof/>
                <w:webHidden/>
              </w:rPr>
              <w:instrText xml:space="preserve"> PAGEREF _Toc532243271 \h </w:instrText>
            </w:r>
            <w:r w:rsidR="002B7A7F">
              <w:rPr>
                <w:noProof/>
                <w:webHidden/>
              </w:rPr>
            </w:r>
            <w:r w:rsidR="002B7A7F">
              <w:rPr>
                <w:noProof/>
                <w:webHidden/>
              </w:rPr>
              <w:fldChar w:fldCharType="separate"/>
            </w:r>
            <w:r w:rsidR="002B7A7F">
              <w:rPr>
                <w:noProof/>
                <w:webHidden/>
              </w:rPr>
              <w:t>12</w:t>
            </w:r>
            <w:r w:rsidR="002B7A7F">
              <w:rPr>
                <w:noProof/>
                <w:webHidden/>
              </w:rPr>
              <w:fldChar w:fldCharType="end"/>
            </w:r>
          </w:hyperlink>
        </w:p>
        <w:p w14:paraId="2A14D43A" w14:textId="1237F2A8" w:rsidR="002B7A7F" w:rsidRDefault="006405DE">
          <w:pPr>
            <w:pStyle w:val="TOC2"/>
            <w:tabs>
              <w:tab w:val="right" w:leader="dot" w:pos="9350"/>
            </w:tabs>
            <w:rPr>
              <w:rFonts w:asciiTheme="minorHAnsi" w:eastAsiaTheme="minorEastAsia" w:hAnsiTheme="minorHAnsi" w:cstheme="minorBidi"/>
              <w:noProof/>
            </w:rPr>
          </w:pPr>
          <w:hyperlink w:anchor="_Toc532243272" w:history="1">
            <w:r w:rsidR="002B7A7F" w:rsidRPr="00041AB7">
              <w:rPr>
                <w:rStyle w:val="Hyperlink"/>
                <w:rFonts w:eastAsia="Arial"/>
                <w:noProof/>
              </w:rPr>
              <w:t>School Climate</w:t>
            </w:r>
            <w:r w:rsidR="002B7A7F">
              <w:rPr>
                <w:noProof/>
                <w:webHidden/>
              </w:rPr>
              <w:tab/>
            </w:r>
            <w:r w:rsidR="002B7A7F">
              <w:rPr>
                <w:noProof/>
                <w:webHidden/>
              </w:rPr>
              <w:fldChar w:fldCharType="begin"/>
            </w:r>
            <w:r w:rsidR="002B7A7F">
              <w:rPr>
                <w:noProof/>
                <w:webHidden/>
              </w:rPr>
              <w:instrText xml:space="preserve"> PAGEREF _Toc532243272 \h </w:instrText>
            </w:r>
            <w:r w:rsidR="002B7A7F">
              <w:rPr>
                <w:noProof/>
                <w:webHidden/>
              </w:rPr>
            </w:r>
            <w:r w:rsidR="002B7A7F">
              <w:rPr>
                <w:noProof/>
                <w:webHidden/>
              </w:rPr>
              <w:fldChar w:fldCharType="separate"/>
            </w:r>
            <w:r w:rsidR="002B7A7F">
              <w:rPr>
                <w:noProof/>
                <w:webHidden/>
              </w:rPr>
              <w:t>12</w:t>
            </w:r>
            <w:r w:rsidR="002B7A7F">
              <w:rPr>
                <w:noProof/>
                <w:webHidden/>
              </w:rPr>
              <w:fldChar w:fldCharType="end"/>
            </w:r>
          </w:hyperlink>
        </w:p>
        <w:p w14:paraId="7C1E6FF6" w14:textId="56761A33" w:rsidR="002B7A7F" w:rsidRDefault="006405DE">
          <w:pPr>
            <w:pStyle w:val="TOC3"/>
            <w:tabs>
              <w:tab w:val="right" w:leader="dot" w:pos="9350"/>
            </w:tabs>
            <w:rPr>
              <w:rFonts w:asciiTheme="minorHAnsi" w:eastAsiaTheme="minorEastAsia" w:hAnsiTheme="minorHAnsi" w:cstheme="minorBidi"/>
              <w:noProof/>
            </w:rPr>
          </w:pPr>
          <w:hyperlink w:anchor="_Toc532243273" w:history="1">
            <w:r w:rsidR="002B7A7F" w:rsidRPr="00041AB7">
              <w:rPr>
                <w:rStyle w:val="Hyperlink"/>
                <w:rFonts w:eastAsia="Arial"/>
                <w:noProof/>
              </w:rPr>
              <w:t>School-wide Positive Programming to Support Students</w:t>
            </w:r>
            <w:r w:rsidR="002B7A7F">
              <w:rPr>
                <w:noProof/>
                <w:webHidden/>
              </w:rPr>
              <w:tab/>
            </w:r>
            <w:r w:rsidR="002B7A7F">
              <w:rPr>
                <w:noProof/>
                <w:webHidden/>
              </w:rPr>
              <w:fldChar w:fldCharType="begin"/>
            </w:r>
            <w:r w:rsidR="002B7A7F">
              <w:rPr>
                <w:noProof/>
                <w:webHidden/>
              </w:rPr>
              <w:instrText xml:space="preserve"> PAGEREF _Toc532243273 \h </w:instrText>
            </w:r>
            <w:r w:rsidR="002B7A7F">
              <w:rPr>
                <w:noProof/>
                <w:webHidden/>
              </w:rPr>
            </w:r>
            <w:r w:rsidR="002B7A7F">
              <w:rPr>
                <w:noProof/>
                <w:webHidden/>
              </w:rPr>
              <w:fldChar w:fldCharType="separate"/>
            </w:r>
            <w:r w:rsidR="002B7A7F">
              <w:rPr>
                <w:noProof/>
                <w:webHidden/>
              </w:rPr>
              <w:t>12</w:t>
            </w:r>
            <w:r w:rsidR="002B7A7F">
              <w:rPr>
                <w:noProof/>
                <w:webHidden/>
              </w:rPr>
              <w:fldChar w:fldCharType="end"/>
            </w:r>
          </w:hyperlink>
        </w:p>
        <w:p w14:paraId="36BA27BB" w14:textId="7F128F87" w:rsidR="002B7A7F" w:rsidRDefault="006405DE">
          <w:pPr>
            <w:pStyle w:val="TOC3"/>
            <w:tabs>
              <w:tab w:val="right" w:leader="dot" w:pos="9350"/>
            </w:tabs>
            <w:rPr>
              <w:rFonts w:asciiTheme="minorHAnsi" w:eastAsiaTheme="minorEastAsia" w:hAnsiTheme="minorHAnsi" w:cstheme="minorBidi"/>
              <w:noProof/>
            </w:rPr>
          </w:pPr>
          <w:hyperlink w:anchor="_Toc532243274" w:history="1">
            <w:r w:rsidR="002B7A7F" w:rsidRPr="00041AB7">
              <w:rPr>
                <w:rStyle w:val="Hyperlink"/>
                <w:rFonts w:eastAsia="Arial"/>
                <w:noProof/>
              </w:rPr>
              <w:t>Culture of Caring, Collaboration, and Excellence</w:t>
            </w:r>
            <w:r w:rsidR="002B7A7F">
              <w:rPr>
                <w:noProof/>
                <w:webHidden/>
              </w:rPr>
              <w:tab/>
            </w:r>
            <w:r w:rsidR="002B7A7F">
              <w:rPr>
                <w:noProof/>
                <w:webHidden/>
              </w:rPr>
              <w:fldChar w:fldCharType="begin"/>
            </w:r>
            <w:r w:rsidR="002B7A7F">
              <w:rPr>
                <w:noProof/>
                <w:webHidden/>
              </w:rPr>
              <w:instrText xml:space="preserve"> PAGEREF _Toc532243274 \h </w:instrText>
            </w:r>
            <w:r w:rsidR="002B7A7F">
              <w:rPr>
                <w:noProof/>
                <w:webHidden/>
              </w:rPr>
            </w:r>
            <w:r w:rsidR="002B7A7F">
              <w:rPr>
                <w:noProof/>
                <w:webHidden/>
              </w:rPr>
              <w:fldChar w:fldCharType="separate"/>
            </w:r>
            <w:r w:rsidR="002B7A7F">
              <w:rPr>
                <w:noProof/>
                <w:webHidden/>
              </w:rPr>
              <w:t>12</w:t>
            </w:r>
            <w:r w:rsidR="002B7A7F">
              <w:rPr>
                <w:noProof/>
                <w:webHidden/>
              </w:rPr>
              <w:fldChar w:fldCharType="end"/>
            </w:r>
          </w:hyperlink>
        </w:p>
        <w:p w14:paraId="1E92F20C" w14:textId="352C97F1" w:rsidR="002B7A7F" w:rsidRDefault="006405DE">
          <w:pPr>
            <w:pStyle w:val="TOC3"/>
            <w:tabs>
              <w:tab w:val="right" w:leader="dot" w:pos="9350"/>
            </w:tabs>
            <w:rPr>
              <w:rFonts w:asciiTheme="minorHAnsi" w:eastAsiaTheme="minorEastAsia" w:hAnsiTheme="minorHAnsi" w:cstheme="minorBidi"/>
              <w:noProof/>
            </w:rPr>
          </w:pPr>
          <w:hyperlink w:anchor="_Toc532243275" w:history="1">
            <w:r w:rsidR="002B7A7F" w:rsidRPr="00041AB7">
              <w:rPr>
                <w:rStyle w:val="Hyperlink"/>
                <w:rFonts w:eastAsia="Arial"/>
                <w:noProof/>
              </w:rPr>
              <w:t>Do Good. Be Kind. Assemblies</w:t>
            </w:r>
            <w:r w:rsidR="002B7A7F">
              <w:rPr>
                <w:noProof/>
                <w:webHidden/>
              </w:rPr>
              <w:tab/>
            </w:r>
            <w:r w:rsidR="002B7A7F">
              <w:rPr>
                <w:noProof/>
                <w:webHidden/>
              </w:rPr>
              <w:fldChar w:fldCharType="begin"/>
            </w:r>
            <w:r w:rsidR="002B7A7F">
              <w:rPr>
                <w:noProof/>
                <w:webHidden/>
              </w:rPr>
              <w:instrText xml:space="preserve"> PAGEREF _Toc532243275 \h </w:instrText>
            </w:r>
            <w:r w:rsidR="002B7A7F">
              <w:rPr>
                <w:noProof/>
                <w:webHidden/>
              </w:rPr>
            </w:r>
            <w:r w:rsidR="002B7A7F">
              <w:rPr>
                <w:noProof/>
                <w:webHidden/>
              </w:rPr>
              <w:fldChar w:fldCharType="separate"/>
            </w:r>
            <w:r w:rsidR="002B7A7F">
              <w:rPr>
                <w:noProof/>
                <w:webHidden/>
              </w:rPr>
              <w:t>12</w:t>
            </w:r>
            <w:r w:rsidR="002B7A7F">
              <w:rPr>
                <w:noProof/>
                <w:webHidden/>
              </w:rPr>
              <w:fldChar w:fldCharType="end"/>
            </w:r>
          </w:hyperlink>
        </w:p>
        <w:p w14:paraId="065C8A48" w14:textId="3F26B3CB" w:rsidR="002B7A7F" w:rsidRDefault="006405DE">
          <w:pPr>
            <w:pStyle w:val="TOC3"/>
            <w:tabs>
              <w:tab w:val="right" w:leader="dot" w:pos="9350"/>
            </w:tabs>
            <w:rPr>
              <w:rFonts w:asciiTheme="minorHAnsi" w:eastAsiaTheme="minorEastAsia" w:hAnsiTheme="minorHAnsi" w:cstheme="minorBidi"/>
              <w:noProof/>
            </w:rPr>
          </w:pPr>
          <w:hyperlink w:anchor="_Toc532243276" w:history="1">
            <w:r w:rsidR="002B7A7F" w:rsidRPr="00041AB7">
              <w:rPr>
                <w:rStyle w:val="Hyperlink"/>
                <w:rFonts w:eastAsia="Arial"/>
                <w:noProof/>
              </w:rPr>
              <w:t>Student Voice and Choice Groups (Student Advocacy Groups, Student Councils)</w:t>
            </w:r>
            <w:r w:rsidR="002B7A7F">
              <w:rPr>
                <w:noProof/>
                <w:webHidden/>
              </w:rPr>
              <w:tab/>
            </w:r>
            <w:r w:rsidR="002B7A7F">
              <w:rPr>
                <w:noProof/>
                <w:webHidden/>
              </w:rPr>
              <w:fldChar w:fldCharType="begin"/>
            </w:r>
            <w:r w:rsidR="002B7A7F">
              <w:rPr>
                <w:noProof/>
                <w:webHidden/>
              </w:rPr>
              <w:instrText xml:space="preserve"> PAGEREF _Toc532243276 \h </w:instrText>
            </w:r>
            <w:r w:rsidR="002B7A7F">
              <w:rPr>
                <w:noProof/>
                <w:webHidden/>
              </w:rPr>
            </w:r>
            <w:r w:rsidR="002B7A7F">
              <w:rPr>
                <w:noProof/>
                <w:webHidden/>
              </w:rPr>
              <w:fldChar w:fldCharType="separate"/>
            </w:r>
            <w:r w:rsidR="002B7A7F">
              <w:rPr>
                <w:noProof/>
                <w:webHidden/>
              </w:rPr>
              <w:t>13</w:t>
            </w:r>
            <w:r w:rsidR="002B7A7F">
              <w:rPr>
                <w:noProof/>
                <w:webHidden/>
              </w:rPr>
              <w:fldChar w:fldCharType="end"/>
            </w:r>
          </w:hyperlink>
        </w:p>
        <w:p w14:paraId="2731B06B" w14:textId="7840365D" w:rsidR="002B7A7F" w:rsidRDefault="006405DE">
          <w:pPr>
            <w:pStyle w:val="TOC3"/>
            <w:tabs>
              <w:tab w:val="right" w:leader="dot" w:pos="9350"/>
            </w:tabs>
            <w:rPr>
              <w:rFonts w:asciiTheme="minorHAnsi" w:eastAsiaTheme="minorEastAsia" w:hAnsiTheme="minorHAnsi" w:cstheme="minorBidi"/>
              <w:noProof/>
            </w:rPr>
          </w:pPr>
          <w:hyperlink w:anchor="_Toc532243277" w:history="1">
            <w:r w:rsidR="002B7A7F" w:rsidRPr="00041AB7">
              <w:rPr>
                <w:rStyle w:val="Hyperlink"/>
                <w:rFonts w:eastAsia="Arial"/>
                <w:noProof/>
              </w:rPr>
              <w:t>Social Emotional Curriculums</w:t>
            </w:r>
            <w:r w:rsidR="002B7A7F">
              <w:rPr>
                <w:noProof/>
                <w:webHidden/>
              </w:rPr>
              <w:tab/>
            </w:r>
            <w:r w:rsidR="002B7A7F">
              <w:rPr>
                <w:noProof/>
                <w:webHidden/>
              </w:rPr>
              <w:fldChar w:fldCharType="begin"/>
            </w:r>
            <w:r w:rsidR="002B7A7F">
              <w:rPr>
                <w:noProof/>
                <w:webHidden/>
              </w:rPr>
              <w:instrText xml:space="preserve"> PAGEREF _Toc532243277 \h </w:instrText>
            </w:r>
            <w:r w:rsidR="002B7A7F">
              <w:rPr>
                <w:noProof/>
                <w:webHidden/>
              </w:rPr>
            </w:r>
            <w:r w:rsidR="002B7A7F">
              <w:rPr>
                <w:noProof/>
                <w:webHidden/>
              </w:rPr>
              <w:fldChar w:fldCharType="separate"/>
            </w:r>
            <w:r w:rsidR="002B7A7F">
              <w:rPr>
                <w:noProof/>
                <w:webHidden/>
              </w:rPr>
              <w:t>13</w:t>
            </w:r>
            <w:r w:rsidR="002B7A7F">
              <w:rPr>
                <w:noProof/>
                <w:webHidden/>
              </w:rPr>
              <w:fldChar w:fldCharType="end"/>
            </w:r>
          </w:hyperlink>
        </w:p>
        <w:p w14:paraId="3849BE8E" w14:textId="05A7EB97" w:rsidR="002B7A7F" w:rsidRDefault="006405DE">
          <w:pPr>
            <w:pStyle w:val="TOC3"/>
            <w:tabs>
              <w:tab w:val="right" w:leader="dot" w:pos="9350"/>
            </w:tabs>
            <w:rPr>
              <w:rFonts w:asciiTheme="minorHAnsi" w:eastAsiaTheme="minorEastAsia" w:hAnsiTheme="minorHAnsi" w:cstheme="minorBidi"/>
              <w:noProof/>
            </w:rPr>
          </w:pPr>
          <w:hyperlink w:anchor="_Toc532243278" w:history="1">
            <w:r w:rsidR="002B7A7F" w:rsidRPr="00041AB7">
              <w:rPr>
                <w:rStyle w:val="Hyperlink"/>
                <w:rFonts w:eastAsia="Arial"/>
                <w:noProof/>
              </w:rPr>
              <w:t>Mind UP</w:t>
            </w:r>
            <w:r w:rsidR="002B7A7F">
              <w:rPr>
                <w:noProof/>
                <w:webHidden/>
              </w:rPr>
              <w:tab/>
            </w:r>
            <w:r w:rsidR="002B7A7F">
              <w:rPr>
                <w:noProof/>
                <w:webHidden/>
              </w:rPr>
              <w:fldChar w:fldCharType="begin"/>
            </w:r>
            <w:r w:rsidR="002B7A7F">
              <w:rPr>
                <w:noProof/>
                <w:webHidden/>
              </w:rPr>
              <w:instrText xml:space="preserve"> PAGEREF _Toc532243278 \h </w:instrText>
            </w:r>
            <w:r w:rsidR="002B7A7F">
              <w:rPr>
                <w:noProof/>
                <w:webHidden/>
              </w:rPr>
            </w:r>
            <w:r w:rsidR="002B7A7F">
              <w:rPr>
                <w:noProof/>
                <w:webHidden/>
              </w:rPr>
              <w:fldChar w:fldCharType="separate"/>
            </w:r>
            <w:r w:rsidR="002B7A7F">
              <w:rPr>
                <w:noProof/>
                <w:webHidden/>
              </w:rPr>
              <w:t>13</w:t>
            </w:r>
            <w:r w:rsidR="002B7A7F">
              <w:rPr>
                <w:noProof/>
                <w:webHidden/>
              </w:rPr>
              <w:fldChar w:fldCharType="end"/>
            </w:r>
          </w:hyperlink>
        </w:p>
        <w:p w14:paraId="00202495" w14:textId="133B91A0" w:rsidR="002B7A7F" w:rsidRDefault="006405DE">
          <w:pPr>
            <w:pStyle w:val="TOC3"/>
            <w:tabs>
              <w:tab w:val="right" w:leader="dot" w:pos="9350"/>
            </w:tabs>
            <w:rPr>
              <w:rFonts w:asciiTheme="minorHAnsi" w:eastAsiaTheme="minorEastAsia" w:hAnsiTheme="minorHAnsi" w:cstheme="minorBidi"/>
              <w:noProof/>
            </w:rPr>
          </w:pPr>
          <w:hyperlink w:anchor="_Toc532243279" w:history="1">
            <w:r w:rsidR="002B7A7F" w:rsidRPr="00041AB7">
              <w:rPr>
                <w:rStyle w:val="Hyperlink"/>
                <w:rFonts w:eastAsia="Arial"/>
                <w:noProof/>
              </w:rPr>
              <w:t>Second Step</w:t>
            </w:r>
            <w:r w:rsidR="002B7A7F">
              <w:rPr>
                <w:noProof/>
                <w:webHidden/>
              </w:rPr>
              <w:tab/>
            </w:r>
            <w:r w:rsidR="002B7A7F">
              <w:rPr>
                <w:noProof/>
                <w:webHidden/>
              </w:rPr>
              <w:fldChar w:fldCharType="begin"/>
            </w:r>
            <w:r w:rsidR="002B7A7F">
              <w:rPr>
                <w:noProof/>
                <w:webHidden/>
              </w:rPr>
              <w:instrText xml:space="preserve"> PAGEREF _Toc532243279 \h </w:instrText>
            </w:r>
            <w:r w:rsidR="002B7A7F">
              <w:rPr>
                <w:noProof/>
                <w:webHidden/>
              </w:rPr>
            </w:r>
            <w:r w:rsidR="002B7A7F">
              <w:rPr>
                <w:noProof/>
                <w:webHidden/>
              </w:rPr>
              <w:fldChar w:fldCharType="separate"/>
            </w:r>
            <w:r w:rsidR="002B7A7F">
              <w:rPr>
                <w:noProof/>
                <w:webHidden/>
              </w:rPr>
              <w:t>13</w:t>
            </w:r>
            <w:r w:rsidR="002B7A7F">
              <w:rPr>
                <w:noProof/>
                <w:webHidden/>
              </w:rPr>
              <w:fldChar w:fldCharType="end"/>
            </w:r>
          </w:hyperlink>
        </w:p>
        <w:p w14:paraId="6C28172E" w14:textId="669DC3AC" w:rsidR="002B7A7F" w:rsidRDefault="006405DE">
          <w:pPr>
            <w:pStyle w:val="TOC3"/>
            <w:tabs>
              <w:tab w:val="right" w:leader="dot" w:pos="9350"/>
            </w:tabs>
            <w:rPr>
              <w:rFonts w:asciiTheme="minorHAnsi" w:eastAsiaTheme="minorEastAsia" w:hAnsiTheme="minorHAnsi" w:cstheme="minorBidi"/>
              <w:noProof/>
            </w:rPr>
          </w:pPr>
          <w:hyperlink w:anchor="_Toc532243280" w:history="1">
            <w:r w:rsidR="002B7A7F" w:rsidRPr="00041AB7">
              <w:rPr>
                <w:rStyle w:val="Hyperlink"/>
                <w:rFonts w:eastAsia="Arial"/>
                <w:noProof/>
              </w:rPr>
              <w:t>Soul Shoppe</w:t>
            </w:r>
            <w:r w:rsidR="002B7A7F">
              <w:rPr>
                <w:noProof/>
                <w:webHidden/>
              </w:rPr>
              <w:tab/>
            </w:r>
            <w:r w:rsidR="002B7A7F">
              <w:rPr>
                <w:noProof/>
                <w:webHidden/>
              </w:rPr>
              <w:fldChar w:fldCharType="begin"/>
            </w:r>
            <w:r w:rsidR="002B7A7F">
              <w:rPr>
                <w:noProof/>
                <w:webHidden/>
              </w:rPr>
              <w:instrText xml:space="preserve"> PAGEREF _Toc532243280 \h </w:instrText>
            </w:r>
            <w:r w:rsidR="002B7A7F">
              <w:rPr>
                <w:noProof/>
                <w:webHidden/>
              </w:rPr>
            </w:r>
            <w:r w:rsidR="002B7A7F">
              <w:rPr>
                <w:noProof/>
                <w:webHidden/>
              </w:rPr>
              <w:fldChar w:fldCharType="separate"/>
            </w:r>
            <w:r w:rsidR="002B7A7F">
              <w:rPr>
                <w:noProof/>
                <w:webHidden/>
              </w:rPr>
              <w:t>13</w:t>
            </w:r>
            <w:r w:rsidR="002B7A7F">
              <w:rPr>
                <w:noProof/>
                <w:webHidden/>
              </w:rPr>
              <w:fldChar w:fldCharType="end"/>
            </w:r>
          </w:hyperlink>
        </w:p>
        <w:p w14:paraId="590E429C" w14:textId="5D16BD7D" w:rsidR="002B7A7F" w:rsidRDefault="006405DE">
          <w:pPr>
            <w:pStyle w:val="TOC3"/>
            <w:tabs>
              <w:tab w:val="right" w:leader="dot" w:pos="9350"/>
            </w:tabs>
            <w:rPr>
              <w:rFonts w:asciiTheme="minorHAnsi" w:eastAsiaTheme="minorEastAsia" w:hAnsiTheme="minorHAnsi" w:cstheme="minorBidi"/>
              <w:noProof/>
            </w:rPr>
          </w:pPr>
          <w:hyperlink w:anchor="_Toc532243281" w:history="1">
            <w:r w:rsidR="002B7A7F" w:rsidRPr="00041AB7">
              <w:rPr>
                <w:rStyle w:val="Hyperlink"/>
                <w:rFonts w:eastAsia="Arial"/>
                <w:noProof/>
              </w:rPr>
              <w:t>Conflict Management and Resolutions</w:t>
            </w:r>
            <w:r w:rsidR="002B7A7F">
              <w:rPr>
                <w:noProof/>
                <w:webHidden/>
              </w:rPr>
              <w:tab/>
            </w:r>
            <w:r w:rsidR="002B7A7F">
              <w:rPr>
                <w:noProof/>
                <w:webHidden/>
              </w:rPr>
              <w:fldChar w:fldCharType="begin"/>
            </w:r>
            <w:r w:rsidR="002B7A7F">
              <w:rPr>
                <w:noProof/>
                <w:webHidden/>
              </w:rPr>
              <w:instrText xml:space="preserve"> PAGEREF _Toc532243281 \h </w:instrText>
            </w:r>
            <w:r w:rsidR="002B7A7F">
              <w:rPr>
                <w:noProof/>
                <w:webHidden/>
              </w:rPr>
            </w:r>
            <w:r w:rsidR="002B7A7F">
              <w:rPr>
                <w:noProof/>
                <w:webHidden/>
              </w:rPr>
              <w:fldChar w:fldCharType="separate"/>
            </w:r>
            <w:r w:rsidR="002B7A7F">
              <w:rPr>
                <w:noProof/>
                <w:webHidden/>
              </w:rPr>
              <w:t>13</w:t>
            </w:r>
            <w:r w:rsidR="002B7A7F">
              <w:rPr>
                <w:noProof/>
                <w:webHidden/>
              </w:rPr>
              <w:fldChar w:fldCharType="end"/>
            </w:r>
          </w:hyperlink>
        </w:p>
        <w:p w14:paraId="131E4F7D" w14:textId="5ADA7F3C" w:rsidR="002B7A7F" w:rsidRDefault="006405DE">
          <w:pPr>
            <w:pStyle w:val="TOC3"/>
            <w:tabs>
              <w:tab w:val="right" w:leader="dot" w:pos="9350"/>
            </w:tabs>
            <w:rPr>
              <w:rFonts w:asciiTheme="minorHAnsi" w:eastAsiaTheme="minorEastAsia" w:hAnsiTheme="minorHAnsi" w:cstheme="minorBidi"/>
              <w:noProof/>
            </w:rPr>
          </w:pPr>
          <w:hyperlink w:anchor="_Toc532243282" w:history="1">
            <w:r w:rsidR="002B7A7F" w:rsidRPr="00041AB7">
              <w:rPr>
                <w:rStyle w:val="Hyperlink"/>
                <w:rFonts w:eastAsia="Arial"/>
                <w:noProof/>
              </w:rPr>
              <w:t>No Bully Solution Teams</w:t>
            </w:r>
            <w:r w:rsidR="002B7A7F">
              <w:rPr>
                <w:noProof/>
                <w:webHidden/>
              </w:rPr>
              <w:tab/>
            </w:r>
            <w:r w:rsidR="002B7A7F">
              <w:rPr>
                <w:noProof/>
                <w:webHidden/>
              </w:rPr>
              <w:fldChar w:fldCharType="begin"/>
            </w:r>
            <w:r w:rsidR="002B7A7F">
              <w:rPr>
                <w:noProof/>
                <w:webHidden/>
              </w:rPr>
              <w:instrText xml:space="preserve"> PAGEREF _Toc532243282 \h </w:instrText>
            </w:r>
            <w:r w:rsidR="002B7A7F">
              <w:rPr>
                <w:noProof/>
                <w:webHidden/>
              </w:rPr>
            </w:r>
            <w:r w:rsidR="002B7A7F">
              <w:rPr>
                <w:noProof/>
                <w:webHidden/>
              </w:rPr>
              <w:fldChar w:fldCharType="separate"/>
            </w:r>
            <w:r w:rsidR="002B7A7F">
              <w:rPr>
                <w:noProof/>
                <w:webHidden/>
              </w:rPr>
              <w:t>14</w:t>
            </w:r>
            <w:r w:rsidR="002B7A7F">
              <w:rPr>
                <w:noProof/>
                <w:webHidden/>
              </w:rPr>
              <w:fldChar w:fldCharType="end"/>
            </w:r>
          </w:hyperlink>
        </w:p>
        <w:p w14:paraId="0CDC28B5" w14:textId="096C631C" w:rsidR="002B7A7F" w:rsidRDefault="006405DE">
          <w:pPr>
            <w:pStyle w:val="TOC3"/>
            <w:tabs>
              <w:tab w:val="right" w:leader="dot" w:pos="9350"/>
            </w:tabs>
            <w:rPr>
              <w:rFonts w:asciiTheme="minorHAnsi" w:eastAsiaTheme="minorEastAsia" w:hAnsiTheme="minorHAnsi" w:cstheme="minorBidi"/>
              <w:noProof/>
            </w:rPr>
          </w:pPr>
          <w:hyperlink w:anchor="_Toc532243283" w:history="1">
            <w:r w:rsidR="002B7A7F" w:rsidRPr="00041AB7">
              <w:rPr>
                <w:rStyle w:val="Hyperlink"/>
                <w:rFonts w:eastAsia="Arial"/>
                <w:noProof/>
              </w:rPr>
              <w:t>Community Circles</w:t>
            </w:r>
            <w:r w:rsidR="002B7A7F">
              <w:rPr>
                <w:noProof/>
                <w:webHidden/>
              </w:rPr>
              <w:tab/>
            </w:r>
            <w:r w:rsidR="002B7A7F">
              <w:rPr>
                <w:noProof/>
                <w:webHidden/>
              </w:rPr>
              <w:fldChar w:fldCharType="begin"/>
            </w:r>
            <w:r w:rsidR="002B7A7F">
              <w:rPr>
                <w:noProof/>
                <w:webHidden/>
              </w:rPr>
              <w:instrText xml:space="preserve"> PAGEREF _Toc532243283 \h </w:instrText>
            </w:r>
            <w:r w:rsidR="002B7A7F">
              <w:rPr>
                <w:noProof/>
                <w:webHidden/>
              </w:rPr>
            </w:r>
            <w:r w:rsidR="002B7A7F">
              <w:rPr>
                <w:noProof/>
                <w:webHidden/>
              </w:rPr>
              <w:fldChar w:fldCharType="separate"/>
            </w:r>
            <w:r w:rsidR="002B7A7F">
              <w:rPr>
                <w:noProof/>
                <w:webHidden/>
              </w:rPr>
              <w:t>14</w:t>
            </w:r>
            <w:r w:rsidR="002B7A7F">
              <w:rPr>
                <w:noProof/>
                <w:webHidden/>
              </w:rPr>
              <w:fldChar w:fldCharType="end"/>
            </w:r>
          </w:hyperlink>
        </w:p>
        <w:p w14:paraId="7512675D" w14:textId="58D638A1" w:rsidR="002B7A7F" w:rsidRDefault="006405DE">
          <w:pPr>
            <w:pStyle w:val="TOC3"/>
            <w:tabs>
              <w:tab w:val="right" w:leader="dot" w:pos="9350"/>
            </w:tabs>
            <w:rPr>
              <w:rFonts w:asciiTheme="minorHAnsi" w:eastAsiaTheme="minorEastAsia" w:hAnsiTheme="minorHAnsi" w:cstheme="minorBidi"/>
              <w:noProof/>
            </w:rPr>
          </w:pPr>
          <w:hyperlink w:anchor="_Toc532243284" w:history="1">
            <w:r w:rsidR="002B7A7F" w:rsidRPr="00041AB7">
              <w:rPr>
                <w:rStyle w:val="Hyperlink"/>
                <w:rFonts w:eastAsia="Arial"/>
                <w:noProof/>
              </w:rPr>
              <w:t>CPI Nonviolent Crisis Intervention and Prevention</w:t>
            </w:r>
            <w:r w:rsidR="002B7A7F">
              <w:rPr>
                <w:noProof/>
                <w:webHidden/>
              </w:rPr>
              <w:tab/>
            </w:r>
            <w:r w:rsidR="002B7A7F">
              <w:rPr>
                <w:noProof/>
                <w:webHidden/>
              </w:rPr>
              <w:fldChar w:fldCharType="begin"/>
            </w:r>
            <w:r w:rsidR="002B7A7F">
              <w:rPr>
                <w:noProof/>
                <w:webHidden/>
              </w:rPr>
              <w:instrText xml:space="preserve"> PAGEREF _Toc532243284 \h </w:instrText>
            </w:r>
            <w:r w:rsidR="002B7A7F">
              <w:rPr>
                <w:noProof/>
                <w:webHidden/>
              </w:rPr>
            </w:r>
            <w:r w:rsidR="002B7A7F">
              <w:rPr>
                <w:noProof/>
                <w:webHidden/>
              </w:rPr>
              <w:fldChar w:fldCharType="separate"/>
            </w:r>
            <w:r w:rsidR="002B7A7F">
              <w:rPr>
                <w:noProof/>
                <w:webHidden/>
              </w:rPr>
              <w:t>14</w:t>
            </w:r>
            <w:r w:rsidR="002B7A7F">
              <w:rPr>
                <w:noProof/>
                <w:webHidden/>
              </w:rPr>
              <w:fldChar w:fldCharType="end"/>
            </w:r>
          </w:hyperlink>
        </w:p>
        <w:p w14:paraId="5E146327" w14:textId="12FCA688" w:rsidR="002B7A7F" w:rsidRDefault="006405DE">
          <w:pPr>
            <w:pStyle w:val="TOC3"/>
            <w:tabs>
              <w:tab w:val="right" w:leader="dot" w:pos="9350"/>
            </w:tabs>
            <w:rPr>
              <w:rFonts w:asciiTheme="minorHAnsi" w:eastAsiaTheme="minorEastAsia" w:hAnsiTheme="minorHAnsi" w:cstheme="minorBidi"/>
              <w:noProof/>
            </w:rPr>
          </w:pPr>
          <w:hyperlink w:anchor="_Toc532243285" w:history="1">
            <w:r w:rsidR="002B7A7F" w:rsidRPr="00041AB7">
              <w:rPr>
                <w:rStyle w:val="Hyperlink"/>
                <w:rFonts w:eastAsia="Arial"/>
                <w:noProof/>
              </w:rPr>
              <w:t>Counseling</w:t>
            </w:r>
            <w:r w:rsidR="002B7A7F">
              <w:rPr>
                <w:noProof/>
                <w:webHidden/>
              </w:rPr>
              <w:tab/>
            </w:r>
            <w:r w:rsidR="002B7A7F">
              <w:rPr>
                <w:noProof/>
                <w:webHidden/>
              </w:rPr>
              <w:fldChar w:fldCharType="begin"/>
            </w:r>
            <w:r w:rsidR="002B7A7F">
              <w:rPr>
                <w:noProof/>
                <w:webHidden/>
              </w:rPr>
              <w:instrText xml:space="preserve"> PAGEREF _Toc532243285 \h </w:instrText>
            </w:r>
            <w:r w:rsidR="002B7A7F">
              <w:rPr>
                <w:noProof/>
                <w:webHidden/>
              </w:rPr>
            </w:r>
            <w:r w:rsidR="002B7A7F">
              <w:rPr>
                <w:noProof/>
                <w:webHidden/>
              </w:rPr>
              <w:fldChar w:fldCharType="separate"/>
            </w:r>
            <w:r w:rsidR="002B7A7F">
              <w:rPr>
                <w:noProof/>
                <w:webHidden/>
              </w:rPr>
              <w:t>14</w:t>
            </w:r>
            <w:r w:rsidR="002B7A7F">
              <w:rPr>
                <w:noProof/>
                <w:webHidden/>
              </w:rPr>
              <w:fldChar w:fldCharType="end"/>
            </w:r>
          </w:hyperlink>
        </w:p>
        <w:p w14:paraId="4F2CBF7C" w14:textId="3D628C8F" w:rsidR="002B7A7F" w:rsidRDefault="006405DE">
          <w:pPr>
            <w:pStyle w:val="TOC3"/>
            <w:tabs>
              <w:tab w:val="right" w:leader="dot" w:pos="9350"/>
            </w:tabs>
            <w:rPr>
              <w:rFonts w:asciiTheme="minorHAnsi" w:eastAsiaTheme="minorEastAsia" w:hAnsiTheme="minorHAnsi" w:cstheme="minorBidi"/>
              <w:noProof/>
            </w:rPr>
          </w:pPr>
          <w:hyperlink w:anchor="_Toc532243286" w:history="1">
            <w:r w:rsidR="002B7A7F" w:rsidRPr="00041AB7">
              <w:rPr>
                <w:rStyle w:val="Hyperlink"/>
                <w:rFonts w:eastAsia="Arial"/>
                <w:noProof/>
              </w:rPr>
              <w:t>North Bay Security Group</w:t>
            </w:r>
            <w:r w:rsidR="002B7A7F">
              <w:rPr>
                <w:noProof/>
                <w:webHidden/>
              </w:rPr>
              <w:tab/>
            </w:r>
            <w:r w:rsidR="002B7A7F">
              <w:rPr>
                <w:noProof/>
                <w:webHidden/>
              </w:rPr>
              <w:fldChar w:fldCharType="begin"/>
            </w:r>
            <w:r w:rsidR="002B7A7F">
              <w:rPr>
                <w:noProof/>
                <w:webHidden/>
              </w:rPr>
              <w:instrText xml:space="preserve"> PAGEREF _Toc532243286 \h </w:instrText>
            </w:r>
            <w:r w:rsidR="002B7A7F">
              <w:rPr>
                <w:noProof/>
                <w:webHidden/>
              </w:rPr>
            </w:r>
            <w:r w:rsidR="002B7A7F">
              <w:rPr>
                <w:noProof/>
                <w:webHidden/>
              </w:rPr>
              <w:fldChar w:fldCharType="separate"/>
            </w:r>
            <w:r w:rsidR="002B7A7F">
              <w:rPr>
                <w:noProof/>
                <w:webHidden/>
              </w:rPr>
              <w:t>14</w:t>
            </w:r>
            <w:r w:rsidR="002B7A7F">
              <w:rPr>
                <w:noProof/>
                <w:webHidden/>
              </w:rPr>
              <w:fldChar w:fldCharType="end"/>
            </w:r>
          </w:hyperlink>
        </w:p>
        <w:p w14:paraId="02BADC9B" w14:textId="2C7CD024" w:rsidR="002B7A7F" w:rsidRDefault="006405DE">
          <w:pPr>
            <w:pStyle w:val="TOC3"/>
            <w:tabs>
              <w:tab w:val="right" w:leader="dot" w:pos="9350"/>
            </w:tabs>
            <w:rPr>
              <w:rFonts w:asciiTheme="minorHAnsi" w:eastAsiaTheme="minorEastAsia" w:hAnsiTheme="minorHAnsi" w:cstheme="minorBidi"/>
              <w:noProof/>
            </w:rPr>
          </w:pPr>
          <w:hyperlink w:anchor="_Toc532243287" w:history="1">
            <w:r w:rsidR="002B7A7F" w:rsidRPr="00041AB7">
              <w:rPr>
                <w:rStyle w:val="Hyperlink"/>
                <w:rFonts w:eastAsia="Arial"/>
                <w:noProof/>
              </w:rPr>
              <w:t>School Resource Officers (SROs)</w:t>
            </w:r>
            <w:r w:rsidR="002B7A7F">
              <w:rPr>
                <w:noProof/>
                <w:webHidden/>
              </w:rPr>
              <w:tab/>
            </w:r>
            <w:r w:rsidR="002B7A7F">
              <w:rPr>
                <w:noProof/>
                <w:webHidden/>
              </w:rPr>
              <w:fldChar w:fldCharType="begin"/>
            </w:r>
            <w:r w:rsidR="002B7A7F">
              <w:rPr>
                <w:noProof/>
                <w:webHidden/>
              </w:rPr>
              <w:instrText xml:space="preserve"> PAGEREF _Toc532243287 \h </w:instrText>
            </w:r>
            <w:r w:rsidR="002B7A7F">
              <w:rPr>
                <w:noProof/>
                <w:webHidden/>
              </w:rPr>
            </w:r>
            <w:r w:rsidR="002B7A7F">
              <w:rPr>
                <w:noProof/>
                <w:webHidden/>
              </w:rPr>
              <w:fldChar w:fldCharType="separate"/>
            </w:r>
            <w:r w:rsidR="002B7A7F">
              <w:rPr>
                <w:noProof/>
                <w:webHidden/>
              </w:rPr>
              <w:t>15</w:t>
            </w:r>
            <w:r w:rsidR="002B7A7F">
              <w:rPr>
                <w:noProof/>
                <w:webHidden/>
              </w:rPr>
              <w:fldChar w:fldCharType="end"/>
            </w:r>
          </w:hyperlink>
        </w:p>
        <w:p w14:paraId="55ADD0A4" w14:textId="3C249738" w:rsidR="002B7A7F" w:rsidRDefault="006405DE">
          <w:pPr>
            <w:pStyle w:val="TOC2"/>
            <w:tabs>
              <w:tab w:val="right" w:leader="dot" w:pos="9350"/>
            </w:tabs>
            <w:rPr>
              <w:rFonts w:asciiTheme="minorHAnsi" w:eastAsiaTheme="minorEastAsia" w:hAnsiTheme="minorHAnsi" w:cstheme="minorBidi"/>
              <w:noProof/>
            </w:rPr>
          </w:pPr>
          <w:hyperlink w:anchor="_Toc532243288" w:history="1">
            <w:r w:rsidR="002B7A7F" w:rsidRPr="00041AB7">
              <w:rPr>
                <w:rStyle w:val="Hyperlink"/>
                <w:bCs/>
                <w:noProof/>
              </w:rPr>
              <w:t>Promotions</w:t>
            </w:r>
            <w:r w:rsidR="002B7A7F">
              <w:rPr>
                <w:noProof/>
                <w:webHidden/>
              </w:rPr>
              <w:tab/>
            </w:r>
            <w:r w:rsidR="002B7A7F">
              <w:rPr>
                <w:noProof/>
                <w:webHidden/>
              </w:rPr>
              <w:fldChar w:fldCharType="begin"/>
            </w:r>
            <w:r w:rsidR="002B7A7F">
              <w:rPr>
                <w:noProof/>
                <w:webHidden/>
              </w:rPr>
              <w:instrText xml:space="preserve"> PAGEREF _Toc532243288 \h </w:instrText>
            </w:r>
            <w:r w:rsidR="002B7A7F">
              <w:rPr>
                <w:noProof/>
                <w:webHidden/>
              </w:rPr>
            </w:r>
            <w:r w:rsidR="002B7A7F">
              <w:rPr>
                <w:noProof/>
                <w:webHidden/>
              </w:rPr>
              <w:fldChar w:fldCharType="separate"/>
            </w:r>
            <w:r w:rsidR="002B7A7F">
              <w:rPr>
                <w:noProof/>
                <w:webHidden/>
              </w:rPr>
              <w:t>15</w:t>
            </w:r>
            <w:r w:rsidR="002B7A7F">
              <w:rPr>
                <w:noProof/>
                <w:webHidden/>
              </w:rPr>
              <w:fldChar w:fldCharType="end"/>
            </w:r>
          </w:hyperlink>
        </w:p>
        <w:p w14:paraId="082A157A" w14:textId="5C3B8E0C" w:rsidR="002B7A7F" w:rsidRDefault="006405DE">
          <w:pPr>
            <w:pStyle w:val="TOC2"/>
            <w:tabs>
              <w:tab w:val="right" w:leader="dot" w:pos="9350"/>
            </w:tabs>
            <w:rPr>
              <w:rFonts w:asciiTheme="minorHAnsi" w:eastAsiaTheme="minorEastAsia" w:hAnsiTheme="minorHAnsi" w:cstheme="minorBidi"/>
              <w:noProof/>
            </w:rPr>
          </w:pPr>
          <w:hyperlink w:anchor="_Toc532243289" w:history="1">
            <w:r w:rsidR="002B7A7F" w:rsidRPr="00041AB7">
              <w:rPr>
                <w:rStyle w:val="Hyperlink"/>
                <w:noProof/>
              </w:rPr>
              <w:t>Social Emotional Learning Curriculum</w:t>
            </w:r>
            <w:r w:rsidR="002B7A7F">
              <w:rPr>
                <w:noProof/>
                <w:webHidden/>
              </w:rPr>
              <w:tab/>
            </w:r>
            <w:r w:rsidR="002B7A7F">
              <w:rPr>
                <w:noProof/>
                <w:webHidden/>
              </w:rPr>
              <w:fldChar w:fldCharType="begin"/>
            </w:r>
            <w:r w:rsidR="002B7A7F">
              <w:rPr>
                <w:noProof/>
                <w:webHidden/>
              </w:rPr>
              <w:instrText xml:space="preserve"> PAGEREF _Toc532243289 \h </w:instrText>
            </w:r>
            <w:r w:rsidR="002B7A7F">
              <w:rPr>
                <w:noProof/>
                <w:webHidden/>
              </w:rPr>
            </w:r>
            <w:r w:rsidR="002B7A7F">
              <w:rPr>
                <w:noProof/>
                <w:webHidden/>
              </w:rPr>
              <w:fldChar w:fldCharType="separate"/>
            </w:r>
            <w:r w:rsidR="002B7A7F">
              <w:rPr>
                <w:noProof/>
                <w:webHidden/>
              </w:rPr>
              <w:t>15</w:t>
            </w:r>
            <w:r w:rsidR="002B7A7F">
              <w:rPr>
                <w:noProof/>
                <w:webHidden/>
              </w:rPr>
              <w:fldChar w:fldCharType="end"/>
            </w:r>
          </w:hyperlink>
        </w:p>
        <w:p w14:paraId="51869108" w14:textId="034B98F7" w:rsidR="002B7A7F" w:rsidRDefault="006405DE">
          <w:pPr>
            <w:pStyle w:val="TOC2"/>
            <w:tabs>
              <w:tab w:val="right" w:leader="dot" w:pos="9350"/>
            </w:tabs>
            <w:rPr>
              <w:rFonts w:asciiTheme="minorHAnsi" w:eastAsiaTheme="minorEastAsia" w:hAnsiTheme="minorHAnsi" w:cstheme="minorBidi"/>
              <w:noProof/>
            </w:rPr>
          </w:pPr>
          <w:hyperlink w:anchor="_Toc532243290" w:history="1">
            <w:r w:rsidR="002B7A7F" w:rsidRPr="00041AB7">
              <w:rPr>
                <w:rStyle w:val="Hyperlink"/>
                <w:noProof/>
              </w:rPr>
              <w:t>COST and SST</w:t>
            </w:r>
            <w:r w:rsidR="002B7A7F">
              <w:rPr>
                <w:noProof/>
                <w:webHidden/>
              </w:rPr>
              <w:tab/>
            </w:r>
            <w:r w:rsidR="002B7A7F">
              <w:rPr>
                <w:noProof/>
                <w:webHidden/>
              </w:rPr>
              <w:fldChar w:fldCharType="begin"/>
            </w:r>
            <w:r w:rsidR="002B7A7F">
              <w:rPr>
                <w:noProof/>
                <w:webHidden/>
              </w:rPr>
              <w:instrText xml:space="preserve"> PAGEREF _Toc532243290 \h </w:instrText>
            </w:r>
            <w:r w:rsidR="002B7A7F">
              <w:rPr>
                <w:noProof/>
                <w:webHidden/>
              </w:rPr>
            </w:r>
            <w:r w:rsidR="002B7A7F">
              <w:rPr>
                <w:noProof/>
                <w:webHidden/>
              </w:rPr>
              <w:fldChar w:fldCharType="separate"/>
            </w:r>
            <w:r w:rsidR="002B7A7F">
              <w:rPr>
                <w:noProof/>
                <w:webHidden/>
              </w:rPr>
              <w:t>15</w:t>
            </w:r>
            <w:r w:rsidR="002B7A7F">
              <w:rPr>
                <w:noProof/>
                <w:webHidden/>
              </w:rPr>
              <w:fldChar w:fldCharType="end"/>
            </w:r>
          </w:hyperlink>
        </w:p>
        <w:p w14:paraId="3276C416" w14:textId="523493D0" w:rsidR="002B7A7F" w:rsidRDefault="006405DE">
          <w:pPr>
            <w:pStyle w:val="TOC1"/>
            <w:tabs>
              <w:tab w:val="right" w:leader="dot" w:pos="9350"/>
            </w:tabs>
            <w:rPr>
              <w:rFonts w:asciiTheme="minorHAnsi" w:eastAsiaTheme="minorEastAsia" w:hAnsiTheme="minorHAnsi" w:cstheme="minorBidi"/>
              <w:noProof/>
            </w:rPr>
          </w:pPr>
          <w:hyperlink w:anchor="_Toc532243291" w:history="1">
            <w:r w:rsidR="002B7A7F" w:rsidRPr="00041AB7">
              <w:rPr>
                <w:rStyle w:val="Hyperlink"/>
                <w:noProof/>
              </w:rPr>
              <w:t>Intervention</w:t>
            </w:r>
            <w:r w:rsidR="002B7A7F">
              <w:rPr>
                <w:noProof/>
                <w:webHidden/>
              </w:rPr>
              <w:tab/>
            </w:r>
            <w:r w:rsidR="002B7A7F">
              <w:rPr>
                <w:noProof/>
                <w:webHidden/>
              </w:rPr>
              <w:fldChar w:fldCharType="begin"/>
            </w:r>
            <w:r w:rsidR="002B7A7F">
              <w:rPr>
                <w:noProof/>
                <w:webHidden/>
              </w:rPr>
              <w:instrText xml:space="preserve"> PAGEREF _Toc532243291 \h </w:instrText>
            </w:r>
            <w:r w:rsidR="002B7A7F">
              <w:rPr>
                <w:noProof/>
                <w:webHidden/>
              </w:rPr>
            </w:r>
            <w:r w:rsidR="002B7A7F">
              <w:rPr>
                <w:noProof/>
                <w:webHidden/>
              </w:rPr>
              <w:fldChar w:fldCharType="separate"/>
            </w:r>
            <w:r w:rsidR="002B7A7F">
              <w:rPr>
                <w:noProof/>
                <w:webHidden/>
              </w:rPr>
              <w:t>15</w:t>
            </w:r>
            <w:r w:rsidR="002B7A7F">
              <w:rPr>
                <w:noProof/>
                <w:webHidden/>
              </w:rPr>
              <w:fldChar w:fldCharType="end"/>
            </w:r>
          </w:hyperlink>
        </w:p>
        <w:p w14:paraId="114D5437" w14:textId="59B82DDF" w:rsidR="002B7A7F" w:rsidRDefault="006405DE">
          <w:pPr>
            <w:pStyle w:val="TOC3"/>
            <w:tabs>
              <w:tab w:val="right" w:leader="dot" w:pos="9350"/>
            </w:tabs>
            <w:rPr>
              <w:rFonts w:asciiTheme="minorHAnsi" w:eastAsiaTheme="minorEastAsia" w:hAnsiTheme="minorHAnsi" w:cstheme="minorBidi"/>
              <w:noProof/>
            </w:rPr>
          </w:pPr>
          <w:hyperlink w:anchor="_Toc532243292" w:history="1">
            <w:r w:rsidR="002B7A7F" w:rsidRPr="00041AB7">
              <w:rPr>
                <w:rStyle w:val="Hyperlink"/>
                <w:rFonts w:eastAsia="Times New Roman"/>
                <w:noProof/>
              </w:rPr>
              <w:t>Provide Supportive Interventions</w:t>
            </w:r>
            <w:r w:rsidR="002B7A7F">
              <w:rPr>
                <w:noProof/>
                <w:webHidden/>
              </w:rPr>
              <w:tab/>
            </w:r>
            <w:r w:rsidR="002B7A7F">
              <w:rPr>
                <w:noProof/>
                <w:webHidden/>
              </w:rPr>
              <w:fldChar w:fldCharType="begin"/>
            </w:r>
            <w:r w:rsidR="002B7A7F">
              <w:rPr>
                <w:noProof/>
                <w:webHidden/>
              </w:rPr>
              <w:instrText xml:space="preserve"> PAGEREF _Toc532243292 \h </w:instrText>
            </w:r>
            <w:r w:rsidR="002B7A7F">
              <w:rPr>
                <w:noProof/>
                <w:webHidden/>
              </w:rPr>
            </w:r>
            <w:r w:rsidR="002B7A7F">
              <w:rPr>
                <w:noProof/>
                <w:webHidden/>
              </w:rPr>
              <w:fldChar w:fldCharType="separate"/>
            </w:r>
            <w:r w:rsidR="002B7A7F">
              <w:rPr>
                <w:noProof/>
                <w:webHidden/>
              </w:rPr>
              <w:t>15</w:t>
            </w:r>
            <w:r w:rsidR="002B7A7F">
              <w:rPr>
                <w:noProof/>
                <w:webHidden/>
              </w:rPr>
              <w:fldChar w:fldCharType="end"/>
            </w:r>
          </w:hyperlink>
        </w:p>
        <w:p w14:paraId="5EA47BC0" w14:textId="18485258" w:rsidR="002B7A7F" w:rsidRDefault="006405DE">
          <w:pPr>
            <w:pStyle w:val="TOC3"/>
            <w:tabs>
              <w:tab w:val="right" w:leader="dot" w:pos="9350"/>
            </w:tabs>
            <w:rPr>
              <w:rFonts w:asciiTheme="minorHAnsi" w:eastAsiaTheme="minorEastAsia" w:hAnsiTheme="minorHAnsi" w:cstheme="minorBidi"/>
              <w:noProof/>
            </w:rPr>
          </w:pPr>
          <w:hyperlink w:anchor="_Toc532243293" w:history="1">
            <w:r w:rsidR="002B7A7F" w:rsidRPr="00041AB7">
              <w:rPr>
                <w:rStyle w:val="Hyperlink"/>
                <w:rFonts w:eastAsia="Times New Roman"/>
                <w:noProof/>
              </w:rPr>
              <w:t>Options for Interventions</w:t>
            </w:r>
            <w:r w:rsidR="002B7A7F">
              <w:rPr>
                <w:noProof/>
                <w:webHidden/>
              </w:rPr>
              <w:tab/>
            </w:r>
            <w:r w:rsidR="002B7A7F">
              <w:rPr>
                <w:noProof/>
                <w:webHidden/>
              </w:rPr>
              <w:fldChar w:fldCharType="begin"/>
            </w:r>
            <w:r w:rsidR="002B7A7F">
              <w:rPr>
                <w:noProof/>
                <w:webHidden/>
              </w:rPr>
              <w:instrText xml:space="preserve"> PAGEREF _Toc532243293 \h </w:instrText>
            </w:r>
            <w:r w:rsidR="002B7A7F">
              <w:rPr>
                <w:noProof/>
                <w:webHidden/>
              </w:rPr>
            </w:r>
            <w:r w:rsidR="002B7A7F">
              <w:rPr>
                <w:noProof/>
                <w:webHidden/>
              </w:rPr>
              <w:fldChar w:fldCharType="separate"/>
            </w:r>
            <w:r w:rsidR="002B7A7F">
              <w:rPr>
                <w:noProof/>
                <w:webHidden/>
              </w:rPr>
              <w:t>15</w:t>
            </w:r>
            <w:r w:rsidR="002B7A7F">
              <w:rPr>
                <w:noProof/>
                <w:webHidden/>
              </w:rPr>
              <w:fldChar w:fldCharType="end"/>
            </w:r>
          </w:hyperlink>
        </w:p>
        <w:p w14:paraId="672C504F" w14:textId="705CCF84" w:rsidR="002B7A7F" w:rsidRDefault="006405DE">
          <w:pPr>
            <w:pStyle w:val="TOC2"/>
            <w:tabs>
              <w:tab w:val="right" w:leader="dot" w:pos="9350"/>
            </w:tabs>
            <w:rPr>
              <w:rFonts w:asciiTheme="minorHAnsi" w:eastAsiaTheme="minorEastAsia" w:hAnsiTheme="minorHAnsi" w:cstheme="minorBidi"/>
              <w:noProof/>
            </w:rPr>
          </w:pPr>
          <w:hyperlink w:anchor="_Toc532243294" w:history="1">
            <w:r w:rsidR="002B7A7F" w:rsidRPr="00041AB7">
              <w:rPr>
                <w:rStyle w:val="Hyperlink"/>
                <w:rFonts w:eastAsia="Times New Roman"/>
                <w:noProof/>
              </w:rPr>
              <w:t>NUSD Interventions</w:t>
            </w:r>
            <w:r w:rsidR="002B7A7F">
              <w:rPr>
                <w:noProof/>
                <w:webHidden/>
              </w:rPr>
              <w:tab/>
            </w:r>
            <w:r w:rsidR="002B7A7F">
              <w:rPr>
                <w:noProof/>
                <w:webHidden/>
              </w:rPr>
              <w:fldChar w:fldCharType="begin"/>
            </w:r>
            <w:r w:rsidR="002B7A7F">
              <w:rPr>
                <w:noProof/>
                <w:webHidden/>
              </w:rPr>
              <w:instrText xml:space="preserve"> PAGEREF _Toc532243294 \h </w:instrText>
            </w:r>
            <w:r w:rsidR="002B7A7F">
              <w:rPr>
                <w:noProof/>
                <w:webHidden/>
              </w:rPr>
            </w:r>
            <w:r w:rsidR="002B7A7F">
              <w:rPr>
                <w:noProof/>
                <w:webHidden/>
              </w:rPr>
              <w:fldChar w:fldCharType="separate"/>
            </w:r>
            <w:r w:rsidR="002B7A7F">
              <w:rPr>
                <w:noProof/>
                <w:webHidden/>
              </w:rPr>
              <w:t>16</w:t>
            </w:r>
            <w:r w:rsidR="002B7A7F">
              <w:rPr>
                <w:noProof/>
                <w:webHidden/>
              </w:rPr>
              <w:fldChar w:fldCharType="end"/>
            </w:r>
          </w:hyperlink>
        </w:p>
        <w:p w14:paraId="2A11E58E" w14:textId="7F504B2B" w:rsidR="002B7A7F" w:rsidRDefault="006405DE">
          <w:pPr>
            <w:pStyle w:val="TOC2"/>
            <w:tabs>
              <w:tab w:val="right" w:leader="dot" w:pos="9350"/>
            </w:tabs>
            <w:rPr>
              <w:rFonts w:asciiTheme="minorHAnsi" w:eastAsiaTheme="minorEastAsia" w:hAnsiTheme="minorHAnsi" w:cstheme="minorBidi"/>
              <w:noProof/>
            </w:rPr>
          </w:pPr>
          <w:hyperlink w:anchor="_Toc532243295" w:history="1">
            <w:r w:rsidR="002B7A7F" w:rsidRPr="00041AB7">
              <w:rPr>
                <w:rStyle w:val="Hyperlink"/>
                <w:noProof/>
              </w:rPr>
              <w:t>Community Resources</w:t>
            </w:r>
            <w:r w:rsidR="002B7A7F">
              <w:rPr>
                <w:noProof/>
                <w:webHidden/>
              </w:rPr>
              <w:tab/>
            </w:r>
            <w:r w:rsidR="002B7A7F">
              <w:rPr>
                <w:noProof/>
                <w:webHidden/>
              </w:rPr>
              <w:fldChar w:fldCharType="begin"/>
            </w:r>
            <w:r w:rsidR="002B7A7F">
              <w:rPr>
                <w:noProof/>
                <w:webHidden/>
              </w:rPr>
              <w:instrText xml:space="preserve"> PAGEREF _Toc532243295 \h </w:instrText>
            </w:r>
            <w:r w:rsidR="002B7A7F">
              <w:rPr>
                <w:noProof/>
                <w:webHidden/>
              </w:rPr>
            </w:r>
            <w:r w:rsidR="002B7A7F">
              <w:rPr>
                <w:noProof/>
                <w:webHidden/>
              </w:rPr>
              <w:fldChar w:fldCharType="separate"/>
            </w:r>
            <w:r w:rsidR="002B7A7F">
              <w:rPr>
                <w:noProof/>
                <w:webHidden/>
              </w:rPr>
              <w:t>16</w:t>
            </w:r>
            <w:r w:rsidR="002B7A7F">
              <w:rPr>
                <w:noProof/>
                <w:webHidden/>
              </w:rPr>
              <w:fldChar w:fldCharType="end"/>
            </w:r>
          </w:hyperlink>
        </w:p>
        <w:p w14:paraId="0BA03FEC" w14:textId="059E39E6" w:rsidR="002B7A7F" w:rsidRDefault="006405DE">
          <w:pPr>
            <w:pStyle w:val="TOC1"/>
            <w:tabs>
              <w:tab w:val="right" w:leader="dot" w:pos="9350"/>
            </w:tabs>
            <w:rPr>
              <w:rFonts w:asciiTheme="minorHAnsi" w:eastAsiaTheme="minorEastAsia" w:hAnsiTheme="minorHAnsi" w:cstheme="minorBidi"/>
              <w:noProof/>
            </w:rPr>
          </w:pPr>
          <w:hyperlink w:anchor="_Toc532243296" w:history="1">
            <w:r w:rsidR="002B7A7F" w:rsidRPr="00041AB7">
              <w:rPr>
                <w:rStyle w:val="Hyperlink"/>
                <w:noProof/>
              </w:rPr>
              <w:t>NUSD Suicide Assessment</w:t>
            </w:r>
            <w:r w:rsidR="002B7A7F">
              <w:rPr>
                <w:noProof/>
                <w:webHidden/>
              </w:rPr>
              <w:tab/>
            </w:r>
            <w:r w:rsidR="002B7A7F">
              <w:rPr>
                <w:noProof/>
                <w:webHidden/>
              </w:rPr>
              <w:fldChar w:fldCharType="begin"/>
            </w:r>
            <w:r w:rsidR="002B7A7F">
              <w:rPr>
                <w:noProof/>
                <w:webHidden/>
              </w:rPr>
              <w:instrText xml:space="preserve"> PAGEREF _Toc532243296 \h </w:instrText>
            </w:r>
            <w:r w:rsidR="002B7A7F">
              <w:rPr>
                <w:noProof/>
                <w:webHidden/>
              </w:rPr>
            </w:r>
            <w:r w:rsidR="002B7A7F">
              <w:rPr>
                <w:noProof/>
                <w:webHidden/>
              </w:rPr>
              <w:fldChar w:fldCharType="separate"/>
            </w:r>
            <w:r w:rsidR="002B7A7F">
              <w:rPr>
                <w:noProof/>
                <w:webHidden/>
              </w:rPr>
              <w:t>16</w:t>
            </w:r>
            <w:r w:rsidR="002B7A7F">
              <w:rPr>
                <w:noProof/>
                <w:webHidden/>
              </w:rPr>
              <w:fldChar w:fldCharType="end"/>
            </w:r>
          </w:hyperlink>
        </w:p>
        <w:p w14:paraId="1DC0F137" w14:textId="58183920" w:rsidR="002B7A7F" w:rsidRDefault="006405DE">
          <w:pPr>
            <w:pStyle w:val="TOC1"/>
            <w:tabs>
              <w:tab w:val="right" w:leader="dot" w:pos="9350"/>
            </w:tabs>
            <w:rPr>
              <w:rFonts w:asciiTheme="minorHAnsi" w:eastAsiaTheme="minorEastAsia" w:hAnsiTheme="minorHAnsi" w:cstheme="minorBidi"/>
              <w:noProof/>
            </w:rPr>
          </w:pPr>
          <w:hyperlink w:anchor="_Toc532243297" w:history="1">
            <w:r w:rsidR="002B7A7F" w:rsidRPr="00041AB7">
              <w:rPr>
                <w:rStyle w:val="Hyperlink"/>
                <w:noProof/>
              </w:rPr>
              <w:t>Postvention</w:t>
            </w:r>
            <w:r w:rsidR="002B7A7F">
              <w:rPr>
                <w:noProof/>
                <w:webHidden/>
              </w:rPr>
              <w:tab/>
            </w:r>
            <w:r w:rsidR="002B7A7F">
              <w:rPr>
                <w:noProof/>
                <w:webHidden/>
              </w:rPr>
              <w:fldChar w:fldCharType="begin"/>
            </w:r>
            <w:r w:rsidR="002B7A7F">
              <w:rPr>
                <w:noProof/>
                <w:webHidden/>
              </w:rPr>
              <w:instrText xml:space="preserve"> PAGEREF _Toc532243297 \h </w:instrText>
            </w:r>
            <w:r w:rsidR="002B7A7F">
              <w:rPr>
                <w:noProof/>
                <w:webHidden/>
              </w:rPr>
            </w:r>
            <w:r w:rsidR="002B7A7F">
              <w:rPr>
                <w:noProof/>
                <w:webHidden/>
              </w:rPr>
              <w:fldChar w:fldCharType="separate"/>
            </w:r>
            <w:r w:rsidR="002B7A7F">
              <w:rPr>
                <w:noProof/>
                <w:webHidden/>
              </w:rPr>
              <w:t>16</w:t>
            </w:r>
            <w:r w:rsidR="002B7A7F">
              <w:rPr>
                <w:noProof/>
                <w:webHidden/>
              </w:rPr>
              <w:fldChar w:fldCharType="end"/>
            </w:r>
          </w:hyperlink>
        </w:p>
        <w:p w14:paraId="0DF29277" w14:textId="7906700E" w:rsidR="002B7A7F" w:rsidRDefault="006405DE">
          <w:pPr>
            <w:pStyle w:val="TOC2"/>
            <w:tabs>
              <w:tab w:val="right" w:leader="dot" w:pos="9350"/>
            </w:tabs>
            <w:rPr>
              <w:rFonts w:asciiTheme="minorHAnsi" w:eastAsiaTheme="minorEastAsia" w:hAnsiTheme="minorHAnsi" w:cstheme="minorBidi"/>
              <w:noProof/>
            </w:rPr>
          </w:pPr>
          <w:hyperlink w:anchor="_Toc532243298" w:history="1">
            <w:r w:rsidR="002B7A7F" w:rsidRPr="00041AB7">
              <w:rPr>
                <w:rStyle w:val="Hyperlink"/>
                <w:noProof/>
              </w:rPr>
              <w:t>Debriefing</w:t>
            </w:r>
            <w:r w:rsidR="002B7A7F">
              <w:rPr>
                <w:noProof/>
                <w:webHidden/>
              </w:rPr>
              <w:tab/>
            </w:r>
            <w:r w:rsidR="002B7A7F">
              <w:rPr>
                <w:noProof/>
                <w:webHidden/>
              </w:rPr>
              <w:fldChar w:fldCharType="begin"/>
            </w:r>
            <w:r w:rsidR="002B7A7F">
              <w:rPr>
                <w:noProof/>
                <w:webHidden/>
              </w:rPr>
              <w:instrText xml:space="preserve"> PAGEREF _Toc532243298 \h </w:instrText>
            </w:r>
            <w:r w:rsidR="002B7A7F">
              <w:rPr>
                <w:noProof/>
                <w:webHidden/>
              </w:rPr>
            </w:r>
            <w:r w:rsidR="002B7A7F">
              <w:rPr>
                <w:noProof/>
                <w:webHidden/>
              </w:rPr>
              <w:fldChar w:fldCharType="separate"/>
            </w:r>
            <w:r w:rsidR="002B7A7F">
              <w:rPr>
                <w:noProof/>
                <w:webHidden/>
              </w:rPr>
              <w:t>16</w:t>
            </w:r>
            <w:r w:rsidR="002B7A7F">
              <w:rPr>
                <w:noProof/>
                <w:webHidden/>
              </w:rPr>
              <w:fldChar w:fldCharType="end"/>
            </w:r>
          </w:hyperlink>
        </w:p>
        <w:p w14:paraId="2DE99DA6" w14:textId="796615DC" w:rsidR="002B7A7F" w:rsidRDefault="006405DE">
          <w:pPr>
            <w:pStyle w:val="TOC2"/>
            <w:tabs>
              <w:tab w:val="right" w:leader="dot" w:pos="9350"/>
            </w:tabs>
            <w:rPr>
              <w:rFonts w:asciiTheme="minorHAnsi" w:eastAsiaTheme="minorEastAsia" w:hAnsiTheme="minorHAnsi" w:cstheme="minorBidi"/>
              <w:noProof/>
            </w:rPr>
          </w:pPr>
          <w:hyperlink w:anchor="_Toc532243299" w:history="1">
            <w:r w:rsidR="002B7A7F" w:rsidRPr="00041AB7">
              <w:rPr>
                <w:rStyle w:val="Hyperlink"/>
                <w:noProof/>
              </w:rPr>
              <w:t>Safety Plans</w:t>
            </w:r>
            <w:r w:rsidR="002B7A7F">
              <w:rPr>
                <w:noProof/>
                <w:webHidden/>
              </w:rPr>
              <w:tab/>
            </w:r>
            <w:r w:rsidR="002B7A7F">
              <w:rPr>
                <w:noProof/>
                <w:webHidden/>
              </w:rPr>
              <w:fldChar w:fldCharType="begin"/>
            </w:r>
            <w:r w:rsidR="002B7A7F">
              <w:rPr>
                <w:noProof/>
                <w:webHidden/>
              </w:rPr>
              <w:instrText xml:space="preserve"> PAGEREF _Toc532243299 \h </w:instrText>
            </w:r>
            <w:r w:rsidR="002B7A7F">
              <w:rPr>
                <w:noProof/>
                <w:webHidden/>
              </w:rPr>
            </w:r>
            <w:r w:rsidR="002B7A7F">
              <w:rPr>
                <w:noProof/>
                <w:webHidden/>
              </w:rPr>
              <w:fldChar w:fldCharType="separate"/>
            </w:r>
            <w:r w:rsidR="002B7A7F">
              <w:rPr>
                <w:noProof/>
                <w:webHidden/>
              </w:rPr>
              <w:t>16</w:t>
            </w:r>
            <w:r w:rsidR="002B7A7F">
              <w:rPr>
                <w:noProof/>
                <w:webHidden/>
              </w:rPr>
              <w:fldChar w:fldCharType="end"/>
            </w:r>
          </w:hyperlink>
        </w:p>
        <w:p w14:paraId="7651A88B" w14:textId="45CF730A" w:rsidR="002B7A7F" w:rsidRDefault="006405DE">
          <w:pPr>
            <w:pStyle w:val="TOC2"/>
            <w:tabs>
              <w:tab w:val="right" w:leader="dot" w:pos="9350"/>
            </w:tabs>
            <w:rPr>
              <w:rFonts w:asciiTheme="minorHAnsi" w:eastAsiaTheme="minorEastAsia" w:hAnsiTheme="minorHAnsi" w:cstheme="minorBidi"/>
              <w:noProof/>
            </w:rPr>
          </w:pPr>
          <w:hyperlink w:anchor="_Toc532243300" w:history="1">
            <w:r w:rsidR="002B7A7F" w:rsidRPr="00041AB7">
              <w:rPr>
                <w:rStyle w:val="Hyperlink"/>
                <w:noProof/>
              </w:rPr>
              <w:t>Intake Meetings</w:t>
            </w:r>
            <w:r w:rsidR="002B7A7F">
              <w:rPr>
                <w:noProof/>
                <w:webHidden/>
              </w:rPr>
              <w:tab/>
            </w:r>
            <w:r w:rsidR="002B7A7F">
              <w:rPr>
                <w:noProof/>
                <w:webHidden/>
              </w:rPr>
              <w:fldChar w:fldCharType="begin"/>
            </w:r>
            <w:r w:rsidR="002B7A7F">
              <w:rPr>
                <w:noProof/>
                <w:webHidden/>
              </w:rPr>
              <w:instrText xml:space="preserve"> PAGEREF _Toc532243300 \h </w:instrText>
            </w:r>
            <w:r w:rsidR="002B7A7F">
              <w:rPr>
                <w:noProof/>
                <w:webHidden/>
              </w:rPr>
            </w:r>
            <w:r w:rsidR="002B7A7F">
              <w:rPr>
                <w:noProof/>
                <w:webHidden/>
              </w:rPr>
              <w:fldChar w:fldCharType="separate"/>
            </w:r>
            <w:r w:rsidR="002B7A7F">
              <w:rPr>
                <w:noProof/>
                <w:webHidden/>
              </w:rPr>
              <w:t>16</w:t>
            </w:r>
            <w:r w:rsidR="002B7A7F">
              <w:rPr>
                <w:noProof/>
                <w:webHidden/>
              </w:rPr>
              <w:fldChar w:fldCharType="end"/>
            </w:r>
          </w:hyperlink>
        </w:p>
        <w:p w14:paraId="35BBC206" w14:textId="7BE2382F" w:rsidR="002B7A7F" w:rsidRDefault="006405DE">
          <w:pPr>
            <w:pStyle w:val="TOC1"/>
            <w:tabs>
              <w:tab w:val="right" w:leader="dot" w:pos="9350"/>
            </w:tabs>
            <w:rPr>
              <w:rFonts w:asciiTheme="minorHAnsi" w:eastAsiaTheme="minorEastAsia" w:hAnsiTheme="minorHAnsi" w:cstheme="minorBidi"/>
              <w:noProof/>
            </w:rPr>
          </w:pPr>
          <w:hyperlink w:anchor="_Toc532243301" w:history="1">
            <w:r w:rsidR="002B7A7F" w:rsidRPr="00041AB7">
              <w:rPr>
                <w:rStyle w:val="Hyperlink"/>
                <w:noProof/>
              </w:rPr>
              <w:t>Forms</w:t>
            </w:r>
            <w:r w:rsidR="002B7A7F">
              <w:rPr>
                <w:noProof/>
                <w:webHidden/>
              </w:rPr>
              <w:tab/>
            </w:r>
            <w:r w:rsidR="002B7A7F">
              <w:rPr>
                <w:noProof/>
                <w:webHidden/>
              </w:rPr>
              <w:fldChar w:fldCharType="begin"/>
            </w:r>
            <w:r w:rsidR="002B7A7F">
              <w:rPr>
                <w:noProof/>
                <w:webHidden/>
              </w:rPr>
              <w:instrText xml:space="preserve"> PAGEREF _Toc532243301 \h </w:instrText>
            </w:r>
            <w:r w:rsidR="002B7A7F">
              <w:rPr>
                <w:noProof/>
                <w:webHidden/>
              </w:rPr>
            </w:r>
            <w:r w:rsidR="002B7A7F">
              <w:rPr>
                <w:noProof/>
                <w:webHidden/>
              </w:rPr>
              <w:fldChar w:fldCharType="separate"/>
            </w:r>
            <w:r w:rsidR="002B7A7F">
              <w:rPr>
                <w:noProof/>
                <w:webHidden/>
              </w:rPr>
              <w:t>17</w:t>
            </w:r>
            <w:r w:rsidR="002B7A7F">
              <w:rPr>
                <w:noProof/>
                <w:webHidden/>
              </w:rPr>
              <w:fldChar w:fldCharType="end"/>
            </w:r>
          </w:hyperlink>
        </w:p>
        <w:p w14:paraId="7F0F3ED0" w14:textId="6984EE97" w:rsidR="002B7A7F" w:rsidRDefault="006405DE">
          <w:pPr>
            <w:pStyle w:val="TOC2"/>
            <w:tabs>
              <w:tab w:val="right" w:leader="dot" w:pos="9350"/>
            </w:tabs>
            <w:rPr>
              <w:rFonts w:asciiTheme="minorHAnsi" w:eastAsiaTheme="minorEastAsia" w:hAnsiTheme="minorHAnsi" w:cstheme="minorBidi"/>
              <w:noProof/>
            </w:rPr>
          </w:pPr>
          <w:hyperlink w:anchor="_Toc532243302" w:history="1">
            <w:r w:rsidR="002B7A7F" w:rsidRPr="00041AB7">
              <w:rPr>
                <w:rStyle w:val="Hyperlink"/>
                <w:rFonts w:eastAsia="Times New Roman"/>
                <w:noProof/>
              </w:rPr>
              <w:t>Adverse Childhood Experience (ACE) Questionnaire</w:t>
            </w:r>
            <w:r w:rsidR="002B7A7F">
              <w:rPr>
                <w:noProof/>
                <w:webHidden/>
              </w:rPr>
              <w:tab/>
            </w:r>
            <w:r w:rsidR="002B7A7F">
              <w:rPr>
                <w:noProof/>
                <w:webHidden/>
              </w:rPr>
              <w:fldChar w:fldCharType="begin"/>
            </w:r>
            <w:r w:rsidR="002B7A7F">
              <w:rPr>
                <w:noProof/>
                <w:webHidden/>
              </w:rPr>
              <w:instrText xml:space="preserve"> PAGEREF _Toc532243302 \h </w:instrText>
            </w:r>
            <w:r w:rsidR="002B7A7F">
              <w:rPr>
                <w:noProof/>
                <w:webHidden/>
              </w:rPr>
            </w:r>
            <w:r w:rsidR="002B7A7F">
              <w:rPr>
                <w:noProof/>
                <w:webHidden/>
              </w:rPr>
              <w:fldChar w:fldCharType="separate"/>
            </w:r>
            <w:r w:rsidR="002B7A7F">
              <w:rPr>
                <w:noProof/>
                <w:webHidden/>
              </w:rPr>
              <w:t>18</w:t>
            </w:r>
            <w:r w:rsidR="002B7A7F">
              <w:rPr>
                <w:noProof/>
                <w:webHidden/>
              </w:rPr>
              <w:fldChar w:fldCharType="end"/>
            </w:r>
          </w:hyperlink>
        </w:p>
        <w:p w14:paraId="06E99B37" w14:textId="77061AA4" w:rsidR="002B7A7F" w:rsidRDefault="006405DE">
          <w:pPr>
            <w:pStyle w:val="TOC2"/>
            <w:tabs>
              <w:tab w:val="right" w:leader="dot" w:pos="9350"/>
            </w:tabs>
            <w:rPr>
              <w:rFonts w:asciiTheme="minorHAnsi" w:eastAsiaTheme="minorEastAsia" w:hAnsiTheme="minorHAnsi" w:cstheme="minorBidi"/>
              <w:noProof/>
            </w:rPr>
          </w:pPr>
          <w:hyperlink w:anchor="_Toc532243303" w:history="1">
            <w:r w:rsidR="002B7A7F" w:rsidRPr="00041AB7">
              <w:rPr>
                <w:rStyle w:val="Hyperlink"/>
                <w:rFonts w:eastAsia="Times New Roman"/>
                <w:noProof/>
              </w:rPr>
              <w:t>Threat Assessment Decision Tree</w:t>
            </w:r>
            <w:r w:rsidR="002B7A7F">
              <w:rPr>
                <w:noProof/>
                <w:webHidden/>
              </w:rPr>
              <w:tab/>
            </w:r>
            <w:r w:rsidR="002B7A7F">
              <w:rPr>
                <w:noProof/>
                <w:webHidden/>
              </w:rPr>
              <w:fldChar w:fldCharType="begin"/>
            </w:r>
            <w:r w:rsidR="002B7A7F">
              <w:rPr>
                <w:noProof/>
                <w:webHidden/>
              </w:rPr>
              <w:instrText xml:space="preserve"> PAGEREF _Toc532243303 \h </w:instrText>
            </w:r>
            <w:r w:rsidR="002B7A7F">
              <w:rPr>
                <w:noProof/>
                <w:webHidden/>
              </w:rPr>
            </w:r>
            <w:r w:rsidR="002B7A7F">
              <w:rPr>
                <w:noProof/>
                <w:webHidden/>
              </w:rPr>
              <w:fldChar w:fldCharType="separate"/>
            </w:r>
            <w:r w:rsidR="002B7A7F">
              <w:rPr>
                <w:noProof/>
                <w:webHidden/>
              </w:rPr>
              <w:t>19</w:t>
            </w:r>
            <w:r w:rsidR="002B7A7F">
              <w:rPr>
                <w:noProof/>
                <w:webHidden/>
              </w:rPr>
              <w:fldChar w:fldCharType="end"/>
            </w:r>
          </w:hyperlink>
        </w:p>
        <w:p w14:paraId="4AF444F4" w14:textId="7FF0B572" w:rsidR="002B7A7F" w:rsidRDefault="006405DE">
          <w:pPr>
            <w:pStyle w:val="TOC2"/>
            <w:tabs>
              <w:tab w:val="right" w:leader="dot" w:pos="9350"/>
            </w:tabs>
            <w:rPr>
              <w:rFonts w:asciiTheme="minorHAnsi" w:eastAsiaTheme="minorEastAsia" w:hAnsiTheme="minorHAnsi" w:cstheme="minorBidi"/>
              <w:noProof/>
            </w:rPr>
          </w:pPr>
          <w:hyperlink w:anchor="_Toc532243304" w:history="1">
            <w:r w:rsidR="002B7A7F" w:rsidRPr="00041AB7">
              <w:rPr>
                <w:rStyle w:val="Hyperlink"/>
                <w:noProof/>
              </w:rPr>
              <w:t>Elementary and Marin Oaks Threat Assessment Checklist</w:t>
            </w:r>
            <w:r w:rsidR="002B7A7F">
              <w:rPr>
                <w:noProof/>
                <w:webHidden/>
              </w:rPr>
              <w:tab/>
            </w:r>
            <w:r w:rsidR="002B7A7F">
              <w:rPr>
                <w:noProof/>
                <w:webHidden/>
              </w:rPr>
              <w:fldChar w:fldCharType="begin"/>
            </w:r>
            <w:r w:rsidR="002B7A7F">
              <w:rPr>
                <w:noProof/>
                <w:webHidden/>
              </w:rPr>
              <w:instrText xml:space="preserve"> PAGEREF _Toc532243304 \h </w:instrText>
            </w:r>
            <w:r w:rsidR="002B7A7F">
              <w:rPr>
                <w:noProof/>
                <w:webHidden/>
              </w:rPr>
            </w:r>
            <w:r w:rsidR="002B7A7F">
              <w:rPr>
                <w:noProof/>
                <w:webHidden/>
              </w:rPr>
              <w:fldChar w:fldCharType="separate"/>
            </w:r>
            <w:r w:rsidR="002B7A7F">
              <w:rPr>
                <w:noProof/>
                <w:webHidden/>
              </w:rPr>
              <w:t>20</w:t>
            </w:r>
            <w:r w:rsidR="002B7A7F">
              <w:rPr>
                <w:noProof/>
                <w:webHidden/>
              </w:rPr>
              <w:fldChar w:fldCharType="end"/>
            </w:r>
          </w:hyperlink>
        </w:p>
        <w:p w14:paraId="1806126B" w14:textId="7D55B46C" w:rsidR="002B7A7F" w:rsidRDefault="006405DE">
          <w:pPr>
            <w:pStyle w:val="TOC2"/>
            <w:tabs>
              <w:tab w:val="right" w:leader="dot" w:pos="9350"/>
            </w:tabs>
            <w:rPr>
              <w:rFonts w:asciiTheme="minorHAnsi" w:eastAsiaTheme="minorEastAsia" w:hAnsiTheme="minorHAnsi" w:cstheme="minorBidi"/>
              <w:noProof/>
            </w:rPr>
          </w:pPr>
          <w:hyperlink w:anchor="_Toc532243305" w:history="1">
            <w:r w:rsidR="002B7A7F" w:rsidRPr="00041AB7">
              <w:rPr>
                <w:rStyle w:val="Hyperlink"/>
                <w:noProof/>
              </w:rPr>
              <w:t>Middle School Threat Assessment Checklist</w:t>
            </w:r>
            <w:r w:rsidR="002B7A7F">
              <w:rPr>
                <w:noProof/>
                <w:webHidden/>
              </w:rPr>
              <w:tab/>
            </w:r>
            <w:r w:rsidR="002B7A7F">
              <w:rPr>
                <w:noProof/>
                <w:webHidden/>
              </w:rPr>
              <w:fldChar w:fldCharType="begin"/>
            </w:r>
            <w:r w:rsidR="002B7A7F">
              <w:rPr>
                <w:noProof/>
                <w:webHidden/>
              </w:rPr>
              <w:instrText xml:space="preserve"> PAGEREF _Toc532243305 \h </w:instrText>
            </w:r>
            <w:r w:rsidR="002B7A7F">
              <w:rPr>
                <w:noProof/>
                <w:webHidden/>
              </w:rPr>
            </w:r>
            <w:r w:rsidR="002B7A7F">
              <w:rPr>
                <w:noProof/>
                <w:webHidden/>
              </w:rPr>
              <w:fldChar w:fldCharType="separate"/>
            </w:r>
            <w:r w:rsidR="002B7A7F">
              <w:rPr>
                <w:noProof/>
                <w:webHidden/>
              </w:rPr>
              <w:t>21</w:t>
            </w:r>
            <w:r w:rsidR="002B7A7F">
              <w:rPr>
                <w:noProof/>
                <w:webHidden/>
              </w:rPr>
              <w:fldChar w:fldCharType="end"/>
            </w:r>
          </w:hyperlink>
        </w:p>
        <w:p w14:paraId="3BFD5B2D" w14:textId="0C73C40F" w:rsidR="002B7A7F" w:rsidRDefault="006405DE">
          <w:pPr>
            <w:pStyle w:val="TOC2"/>
            <w:tabs>
              <w:tab w:val="right" w:leader="dot" w:pos="9350"/>
            </w:tabs>
            <w:rPr>
              <w:rFonts w:asciiTheme="minorHAnsi" w:eastAsiaTheme="minorEastAsia" w:hAnsiTheme="minorHAnsi" w:cstheme="minorBidi"/>
              <w:noProof/>
            </w:rPr>
          </w:pPr>
          <w:hyperlink w:anchor="_Toc532243306" w:history="1">
            <w:r w:rsidR="002B7A7F" w:rsidRPr="00041AB7">
              <w:rPr>
                <w:rStyle w:val="Hyperlink"/>
                <w:noProof/>
              </w:rPr>
              <w:t>High School Threat Assessment Checklist</w:t>
            </w:r>
            <w:r w:rsidR="002B7A7F">
              <w:rPr>
                <w:noProof/>
                <w:webHidden/>
              </w:rPr>
              <w:tab/>
            </w:r>
            <w:r w:rsidR="002B7A7F">
              <w:rPr>
                <w:noProof/>
                <w:webHidden/>
              </w:rPr>
              <w:fldChar w:fldCharType="begin"/>
            </w:r>
            <w:r w:rsidR="002B7A7F">
              <w:rPr>
                <w:noProof/>
                <w:webHidden/>
              </w:rPr>
              <w:instrText xml:space="preserve"> PAGEREF _Toc532243306 \h </w:instrText>
            </w:r>
            <w:r w:rsidR="002B7A7F">
              <w:rPr>
                <w:noProof/>
                <w:webHidden/>
              </w:rPr>
            </w:r>
            <w:r w:rsidR="002B7A7F">
              <w:rPr>
                <w:noProof/>
                <w:webHidden/>
              </w:rPr>
              <w:fldChar w:fldCharType="separate"/>
            </w:r>
            <w:r w:rsidR="002B7A7F">
              <w:rPr>
                <w:noProof/>
                <w:webHidden/>
              </w:rPr>
              <w:t>22</w:t>
            </w:r>
            <w:r w:rsidR="002B7A7F">
              <w:rPr>
                <w:noProof/>
                <w:webHidden/>
              </w:rPr>
              <w:fldChar w:fldCharType="end"/>
            </w:r>
          </w:hyperlink>
        </w:p>
        <w:p w14:paraId="019FB20E" w14:textId="6FB23D53" w:rsidR="002B7A7F" w:rsidRDefault="006405DE">
          <w:pPr>
            <w:pStyle w:val="TOC2"/>
            <w:tabs>
              <w:tab w:val="right" w:leader="dot" w:pos="9350"/>
            </w:tabs>
            <w:rPr>
              <w:rFonts w:asciiTheme="minorHAnsi" w:eastAsiaTheme="minorEastAsia" w:hAnsiTheme="minorHAnsi" w:cstheme="minorBidi"/>
              <w:noProof/>
            </w:rPr>
          </w:pPr>
          <w:hyperlink w:anchor="_Toc532243307" w:history="1">
            <w:r w:rsidR="002B7A7F" w:rsidRPr="00041AB7">
              <w:rPr>
                <w:rStyle w:val="Hyperlink"/>
                <w:noProof/>
              </w:rPr>
              <w:t>Threat Assessment Team Summary</w:t>
            </w:r>
            <w:r w:rsidR="002B7A7F">
              <w:rPr>
                <w:noProof/>
                <w:webHidden/>
              </w:rPr>
              <w:tab/>
            </w:r>
            <w:r w:rsidR="002B7A7F">
              <w:rPr>
                <w:noProof/>
                <w:webHidden/>
              </w:rPr>
              <w:fldChar w:fldCharType="begin"/>
            </w:r>
            <w:r w:rsidR="002B7A7F">
              <w:rPr>
                <w:noProof/>
                <w:webHidden/>
              </w:rPr>
              <w:instrText xml:space="preserve"> PAGEREF _Toc532243307 \h </w:instrText>
            </w:r>
            <w:r w:rsidR="002B7A7F">
              <w:rPr>
                <w:noProof/>
                <w:webHidden/>
              </w:rPr>
            </w:r>
            <w:r w:rsidR="002B7A7F">
              <w:rPr>
                <w:noProof/>
                <w:webHidden/>
              </w:rPr>
              <w:fldChar w:fldCharType="separate"/>
            </w:r>
            <w:r w:rsidR="002B7A7F">
              <w:rPr>
                <w:noProof/>
                <w:webHidden/>
              </w:rPr>
              <w:t>23</w:t>
            </w:r>
            <w:r w:rsidR="002B7A7F">
              <w:rPr>
                <w:noProof/>
                <w:webHidden/>
              </w:rPr>
              <w:fldChar w:fldCharType="end"/>
            </w:r>
          </w:hyperlink>
        </w:p>
        <w:p w14:paraId="667E7B5B" w14:textId="267CA808" w:rsidR="002B7A7F" w:rsidRDefault="006405DE">
          <w:pPr>
            <w:pStyle w:val="TOC2"/>
            <w:tabs>
              <w:tab w:val="right" w:leader="dot" w:pos="9350"/>
            </w:tabs>
            <w:rPr>
              <w:rFonts w:asciiTheme="minorHAnsi" w:eastAsiaTheme="minorEastAsia" w:hAnsiTheme="minorHAnsi" w:cstheme="minorBidi"/>
              <w:noProof/>
            </w:rPr>
          </w:pPr>
          <w:hyperlink w:anchor="_Toc532243308" w:history="1">
            <w:r w:rsidR="002B7A7F" w:rsidRPr="00041AB7">
              <w:rPr>
                <w:rStyle w:val="Hyperlink"/>
                <w:noProof/>
              </w:rPr>
              <w:t>Safety Plan</w:t>
            </w:r>
            <w:r w:rsidR="002B7A7F">
              <w:rPr>
                <w:noProof/>
                <w:webHidden/>
              </w:rPr>
              <w:tab/>
            </w:r>
            <w:r w:rsidR="002B7A7F">
              <w:rPr>
                <w:noProof/>
                <w:webHidden/>
              </w:rPr>
              <w:fldChar w:fldCharType="begin"/>
            </w:r>
            <w:r w:rsidR="002B7A7F">
              <w:rPr>
                <w:noProof/>
                <w:webHidden/>
              </w:rPr>
              <w:instrText xml:space="preserve"> PAGEREF _Toc532243308 \h </w:instrText>
            </w:r>
            <w:r w:rsidR="002B7A7F">
              <w:rPr>
                <w:noProof/>
                <w:webHidden/>
              </w:rPr>
            </w:r>
            <w:r w:rsidR="002B7A7F">
              <w:rPr>
                <w:noProof/>
                <w:webHidden/>
              </w:rPr>
              <w:fldChar w:fldCharType="separate"/>
            </w:r>
            <w:r w:rsidR="002B7A7F">
              <w:rPr>
                <w:noProof/>
                <w:webHidden/>
              </w:rPr>
              <w:t>24</w:t>
            </w:r>
            <w:r w:rsidR="002B7A7F">
              <w:rPr>
                <w:noProof/>
                <w:webHidden/>
              </w:rPr>
              <w:fldChar w:fldCharType="end"/>
            </w:r>
          </w:hyperlink>
        </w:p>
        <w:p w14:paraId="1D4F3BB6" w14:textId="39C2F541" w:rsidR="002B7A7F" w:rsidRDefault="006405DE">
          <w:pPr>
            <w:pStyle w:val="TOC2"/>
            <w:tabs>
              <w:tab w:val="right" w:leader="dot" w:pos="9350"/>
            </w:tabs>
            <w:rPr>
              <w:rFonts w:asciiTheme="minorHAnsi" w:eastAsiaTheme="minorEastAsia" w:hAnsiTheme="minorHAnsi" w:cstheme="minorBidi"/>
              <w:noProof/>
            </w:rPr>
          </w:pPr>
          <w:hyperlink w:anchor="_Toc532243309" w:history="1">
            <w:r w:rsidR="002B7A7F" w:rsidRPr="00041AB7">
              <w:rPr>
                <w:rStyle w:val="Hyperlink"/>
                <w:noProof/>
              </w:rPr>
              <w:t>School Threat Assessment Team Template</w:t>
            </w:r>
            <w:r w:rsidR="002B7A7F">
              <w:rPr>
                <w:noProof/>
                <w:webHidden/>
              </w:rPr>
              <w:tab/>
            </w:r>
            <w:r w:rsidR="002B7A7F">
              <w:rPr>
                <w:noProof/>
                <w:webHidden/>
              </w:rPr>
              <w:fldChar w:fldCharType="begin"/>
            </w:r>
            <w:r w:rsidR="002B7A7F">
              <w:rPr>
                <w:noProof/>
                <w:webHidden/>
              </w:rPr>
              <w:instrText xml:space="preserve"> PAGEREF _Toc532243309 \h </w:instrText>
            </w:r>
            <w:r w:rsidR="002B7A7F">
              <w:rPr>
                <w:noProof/>
                <w:webHidden/>
              </w:rPr>
            </w:r>
            <w:r w:rsidR="002B7A7F">
              <w:rPr>
                <w:noProof/>
                <w:webHidden/>
              </w:rPr>
              <w:fldChar w:fldCharType="separate"/>
            </w:r>
            <w:r w:rsidR="002B7A7F">
              <w:rPr>
                <w:noProof/>
                <w:webHidden/>
              </w:rPr>
              <w:t>25</w:t>
            </w:r>
            <w:r w:rsidR="002B7A7F">
              <w:rPr>
                <w:noProof/>
                <w:webHidden/>
              </w:rPr>
              <w:fldChar w:fldCharType="end"/>
            </w:r>
          </w:hyperlink>
        </w:p>
        <w:p w14:paraId="03B27868" w14:textId="463212B1" w:rsidR="002B7A7F" w:rsidRDefault="006405DE">
          <w:pPr>
            <w:pStyle w:val="TOC1"/>
            <w:tabs>
              <w:tab w:val="right" w:leader="dot" w:pos="9350"/>
            </w:tabs>
            <w:rPr>
              <w:rFonts w:asciiTheme="minorHAnsi" w:eastAsiaTheme="minorEastAsia" w:hAnsiTheme="minorHAnsi" w:cstheme="minorBidi"/>
              <w:noProof/>
            </w:rPr>
          </w:pPr>
          <w:hyperlink w:anchor="_Toc532243310" w:history="1">
            <w:r w:rsidR="002B7A7F" w:rsidRPr="00041AB7">
              <w:rPr>
                <w:rStyle w:val="Hyperlink"/>
                <w:noProof/>
              </w:rPr>
              <w:t>Resources</w:t>
            </w:r>
            <w:r w:rsidR="002B7A7F">
              <w:rPr>
                <w:noProof/>
                <w:webHidden/>
              </w:rPr>
              <w:tab/>
            </w:r>
            <w:r w:rsidR="002B7A7F">
              <w:rPr>
                <w:noProof/>
                <w:webHidden/>
              </w:rPr>
              <w:fldChar w:fldCharType="begin"/>
            </w:r>
            <w:r w:rsidR="002B7A7F">
              <w:rPr>
                <w:noProof/>
                <w:webHidden/>
              </w:rPr>
              <w:instrText xml:space="preserve"> PAGEREF _Toc532243310 \h </w:instrText>
            </w:r>
            <w:r w:rsidR="002B7A7F">
              <w:rPr>
                <w:noProof/>
                <w:webHidden/>
              </w:rPr>
            </w:r>
            <w:r w:rsidR="002B7A7F">
              <w:rPr>
                <w:noProof/>
                <w:webHidden/>
              </w:rPr>
              <w:fldChar w:fldCharType="separate"/>
            </w:r>
            <w:r w:rsidR="002B7A7F">
              <w:rPr>
                <w:noProof/>
                <w:webHidden/>
              </w:rPr>
              <w:t>26</w:t>
            </w:r>
            <w:r w:rsidR="002B7A7F">
              <w:rPr>
                <w:noProof/>
                <w:webHidden/>
              </w:rPr>
              <w:fldChar w:fldCharType="end"/>
            </w:r>
          </w:hyperlink>
        </w:p>
        <w:p w14:paraId="0517A041" w14:textId="0254E74B" w:rsidR="0006239C" w:rsidRDefault="0006239C">
          <w:r>
            <w:rPr>
              <w:b/>
              <w:bCs/>
              <w:noProof/>
            </w:rPr>
            <w:fldChar w:fldCharType="end"/>
          </w:r>
        </w:p>
      </w:sdtContent>
    </w:sdt>
    <w:p w14:paraId="0517A042" w14:textId="77777777" w:rsidR="0006239C" w:rsidRDefault="0006239C" w:rsidP="0016248B">
      <w:pPr>
        <w:pStyle w:val="Heading1"/>
        <w:sectPr w:rsidR="0006239C" w:rsidSect="001C13B8">
          <w:pgSz w:w="12240" w:h="15840"/>
          <w:pgMar w:top="1440" w:right="1440" w:bottom="1440" w:left="1440" w:header="720" w:footer="720" w:gutter="0"/>
          <w:pgNumType w:start="0"/>
          <w:cols w:space="720"/>
          <w:titlePg/>
          <w:docGrid w:linePitch="360"/>
        </w:sectPr>
      </w:pPr>
    </w:p>
    <w:p w14:paraId="5D5FD4EF" w14:textId="4462FFFF" w:rsidR="19749837" w:rsidRDefault="19749837" w:rsidP="0016248B">
      <w:pPr>
        <w:pStyle w:val="Heading1"/>
      </w:pPr>
      <w:bookmarkStart w:id="1" w:name="_Toc532243252"/>
      <w:r>
        <w:lastRenderedPageBreak/>
        <w:t>Executive Summary</w:t>
      </w:r>
      <w:bookmarkEnd w:id="1"/>
    </w:p>
    <w:p w14:paraId="4FC67AB8" w14:textId="6E5E5495" w:rsidR="19749837" w:rsidRDefault="19749837" w:rsidP="19749837"/>
    <w:p w14:paraId="6D78F8AB" w14:textId="0DCDFA74" w:rsidR="19749837" w:rsidRDefault="19749837" w:rsidP="0016248B">
      <w:r w:rsidRPr="19749837">
        <w:t xml:space="preserve">Novato Unified School District developed this threat assessment model as a preventative and responsive guide to support our staff and community with students whose behavior poses a threat to the safety of our school staff or students. Threat Assessment is defined as a problem-solving approach to violence prevention that involves assessment and intervention with students who have threatened violence in some way. </w:t>
      </w:r>
    </w:p>
    <w:p w14:paraId="3E360E76" w14:textId="3D71C918" w:rsidR="19749837" w:rsidRDefault="19749837" w:rsidP="0016248B"/>
    <w:p w14:paraId="1505EB3C" w14:textId="5BC3362A" w:rsidR="19749837" w:rsidRDefault="19749837" w:rsidP="0016248B">
      <w:r w:rsidRPr="19749837">
        <w:t>According to the National Center for Education Statistics, school violence has declined over the last 25 years. However, Novato Unified School District prioritizes student and school safety measures and allocates resources to ensure all students can learn.</w:t>
      </w:r>
    </w:p>
    <w:p w14:paraId="4DBD7364" w14:textId="0F7BA681" w:rsidR="19749837" w:rsidRDefault="19749837" w:rsidP="0016248B"/>
    <w:p w14:paraId="4ECEECF1" w14:textId="318AD2B4" w:rsidR="19749837" w:rsidRDefault="19749837" w:rsidP="0016248B">
      <w:r w:rsidRPr="19749837">
        <w:t xml:space="preserve">This document is designed to guide administrators and school personnel through a comprehensive approach for preventative measures to assess a threat in order to avoid a crisis response. </w:t>
      </w:r>
    </w:p>
    <w:p w14:paraId="0517A044" w14:textId="77777777" w:rsidR="00B41D8B" w:rsidRDefault="00B41D8B" w:rsidP="0016248B">
      <w:pPr>
        <w:pStyle w:val="Heading1"/>
      </w:pPr>
      <w:bookmarkStart w:id="2" w:name="_Toc532243253"/>
      <w:r>
        <w:t>Introduction</w:t>
      </w:r>
      <w:bookmarkEnd w:id="2"/>
    </w:p>
    <w:p w14:paraId="0517A045" w14:textId="77777777" w:rsidR="008A5B46" w:rsidRDefault="008A5B46" w:rsidP="008A5B46">
      <w:pPr>
        <w:pStyle w:val="Heading2"/>
      </w:pPr>
      <w:bookmarkStart w:id="3" w:name="_Toc532243254"/>
      <w:r>
        <w:t>Assumptions</w:t>
      </w:r>
      <w:bookmarkEnd w:id="3"/>
      <w:r>
        <w:t xml:space="preserve"> </w:t>
      </w:r>
    </w:p>
    <w:p w14:paraId="0517A046" w14:textId="77777777" w:rsidR="008A5B46" w:rsidRDefault="007F70F9" w:rsidP="008A5B46">
      <w:pPr>
        <w:ind w:left="14"/>
      </w:pPr>
      <w:r>
        <w:t>The</w:t>
      </w:r>
      <w:r w:rsidR="008A5B46">
        <w:t xml:space="preserve"> </w:t>
      </w:r>
      <w:r w:rsidR="008A5B46" w:rsidRPr="007F70F9">
        <w:rPr>
          <w:rFonts w:eastAsia="Times New Roman" w:cs="Times New Roman"/>
          <w:i/>
        </w:rPr>
        <w:t>Safe School Initiative</w:t>
      </w:r>
      <w:r w:rsidR="008A5B46">
        <w:rPr>
          <w:rFonts w:ascii="Times New Roman" w:eastAsia="Times New Roman" w:hAnsi="Times New Roman" w:cs="Times New Roman"/>
          <w:i/>
        </w:rPr>
        <w:t>,</w:t>
      </w:r>
      <w:r w:rsidR="008A5B46">
        <w:t xml:space="preserve"> as well as other research about targeted violence occurring in, or related to educational settings</w:t>
      </w:r>
      <w:r>
        <w:t xml:space="preserve"> identified the following</w:t>
      </w:r>
      <w:r w:rsidR="008A5B46">
        <w:t xml:space="preserve"> key findings:  </w:t>
      </w:r>
    </w:p>
    <w:p w14:paraId="0517A047" w14:textId="77777777" w:rsidR="008A5B46" w:rsidRDefault="008A5B46" w:rsidP="00484853">
      <w:pPr>
        <w:pStyle w:val="ListParagraph"/>
        <w:numPr>
          <w:ilvl w:val="0"/>
          <w:numId w:val="18"/>
        </w:numPr>
      </w:pPr>
      <w:r>
        <w:t xml:space="preserve">Incidents of targeted violence at school/workplaces are rarely sudden, impulsive acts. </w:t>
      </w:r>
    </w:p>
    <w:p w14:paraId="0517A048" w14:textId="77777777" w:rsidR="008A5B46" w:rsidRDefault="008A5B46" w:rsidP="00484853">
      <w:pPr>
        <w:pStyle w:val="ListParagraph"/>
        <w:numPr>
          <w:ilvl w:val="0"/>
          <w:numId w:val="18"/>
        </w:numPr>
        <w:spacing w:line="268" w:lineRule="auto"/>
        <w:ind w:right="8"/>
      </w:pPr>
      <w:r>
        <w:t>In addition to students, others also engage in targeted violence in schools, including administrators, teachers, other staff, parent</w:t>
      </w:r>
      <w:r w:rsidR="007F70F9">
        <w:t>s</w:t>
      </w:r>
      <w:r>
        <w:t xml:space="preserve">/guardians of students, contractors, people in relationships with staff or students, and even people with no connection with the school. </w:t>
      </w:r>
    </w:p>
    <w:p w14:paraId="0517A049" w14:textId="77777777" w:rsidR="008A5B46" w:rsidRDefault="008A5B46" w:rsidP="00484853">
      <w:pPr>
        <w:pStyle w:val="ListParagraph"/>
        <w:numPr>
          <w:ilvl w:val="0"/>
          <w:numId w:val="18"/>
        </w:numPr>
        <w:spacing w:line="268" w:lineRule="auto"/>
        <w:ind w:right="8"/>
      </w:pPr>
      <w:r>
        <w:t xml:space="preserve">Prior to most incidents of targeted violence, other people knew about the individual’s idea and/or plan to attack. </w:t>
      </w:r>
    </w:p>
    <w:p w14:paraId="0517A04A" w14:textId="77777777" w:rsidR="008A5B46" w:rsidRDefault="008A5B46" w:rsidP="00484853">
      <w:pPr>
        <w:pStyle w:val="ListParagraph"/>
        <w:numPr>
          <w:ilvl w:val="0"/>
          <w:numId w:val="18"/>
        </w:numPr>
        <w:spacing w:line="268" w:lineRule="auto"/>
        <w:ind w:right="8"/>
      </w:pPr>
      <w:r>
        <w:t>Most individuals who perpetrated violence engaged in some b</w:t>
      </w:r>
      <w:r w:rsidR="007F70F9">
        <w:t xml:space="preserve">ehavior, prior to the incident </w:t>
      </w:r>
      <w:r>
        <w:t xml:space="preserve">that caused others to have serious concerns about their behavior and/or well-being. </w:t>
      </w:r>
    </w:p>
    <w:p w14:paraId="0517A04B" w14:textId="77777777" w:rsidR="008A5B46" w:rsidRDefault="008A5B46" w:rsidP="00484853">
      <w:pPr>
        <w:pStyle w:val="ListParagraph"/>
        <w:numPr>
          <w:ilvl w:val="0"/>
          <w:numId w:val="18"/>
        </w:numPr>
        <w:spacing w:line="268" w:lineRule="auto"/>
        <w:ind w:right="8"/>
      </w:pPr>
      <w:r>
        <w:t xml:space="preserve">Many individuals who perpetrated violence had significant difficulties with losses or failures. Many were suicidal. </w:t>
      </w:r>
    </w:p>
    <w:p w14:paraId="0517A04C" w14:textId="77777777" w:rsidR="008A5B46" w:rsidRDefault="008A5B46" w:rsidP="00484853">
      <w:pPr>
        <w:pStyle w:val="ListParagraph"/>
        <w:numPr>
          <w:ilvl w:val="0"/>
          <w:numId w:val="18"/>
        </w:numPr>
        <w:spacing w:line="268" w:lineRule="auto"/>
        <w:ind w:right="8"/>
      </w:pPr>
      <w:r>
        <w:t xml:space="preserve">Many felt bullied, persecuted, or injured by others prior to engaging in violence. </w:t>
      </w:r>
    </w:p>
    <w:p w14:paraId="0517A04D" w14:textId="77777777" w:rsidR="008A5B46" w:rsidRDefault="008A5B46" w:rsidP="00484853">
      <w:pPr>
        <w:pStyle w:val="ListParagraph"/>
        <w:numPr>
          <w:ilvl w:val="0"/>
          <w:numId w:val="18"/>
        </w:numPr>
        <w:spacing w:line="268" w:lineRule="auto"/>
        <w:ind w:right="8"/>
      </w:pPr>
      <w:r>
        <w:t xml:space="preserve">In many cases, others (e.g., staff, students, peers, family members, etc.) were involved in some way, such as helping with plans or preparation for violence, encouraging violence, or failing to report (or take other steps) to prevent violence. </w:t>
      </w:r>
    </w:p>
    <w:p w14:paraId="0517A04E" w14:textId="77777777" w:rsidR="008A5B46" w:rsidRDefault="008A5B46" w:rsidP="00484853">
      <w:pPr>
        <w:pStyle w:val="ListParagraph"/>
        <w:numPr>
          <w:ilvl w:val="0"/>
          <w:numId w:val="18"/>
        </w:numPr>
        <w:spacing w:line="268" w:lineRule="auto"/>
        <w:ind w:right="8"/>
      </w:pPr>
      <w:r>
        <w:t xml:space="preserve">Most individuals who perpetrated violence did not threaten their targets directly prior to engaging in violence. </w:t>
      </w:r>
    </w:p>
    <w:p w14:paraId="0517A04F" w14:textId="77777777" w:rsidR="007F70F9" w:rsidRDefault="008A5B46" w:rsidP="00484853">
      <w:pPr>
        <w:pStyle w:val="ListParagraph"/>
        <w:numPr>
          <w:ilvl w:val="0"/>
          <w:numId w:val="18"/>
        </w:numPr>
        <w:spacing w:line="268" w:lineRule="auto"/>
        <w:ind w:right="8"/>
      </w:pPr>
      <w:r>
        <w:lastRenderedPageBreak/>
        <w:t xml:space="preserve">Violence is a dynamic process. No one is either always dangerous or never dangerous. Rather, the risk for violence is an interaction between the individual, the situation, circumstances, provocations and inhibitory factors that are present. </w:t>
      </w:r>
    </w:p>
    <w:p w14:paraId="0517A050" w14:textId="77777777" w:rsidR="007F70F9" w:rsidRDefault="007F70F9" w:rsidP="008A5B46">
      <w:pPr>
        <w:ind w:left="9" w:right="8"/>
      </w:pPr>
    </w:p>
    <w:p w14:paraId="0517A051" w14:textId="77777777" w:rsidR="008A5B46" w:rsidRDefault="008A5B46" w:rsidP="008A5B46">
      <w:pPr>
        <w:ind w:left="9" w:right="8"/>
      </w:pPr>
      <w:r>
        <w:t xml:space="preserve">The fact that most individuals engaged in pre-incident planning and preparation, and frequently shared their intentions, plans and preparations with others, suggests that the information (about targeted violence) is likely to be uncovered through a sound threat assessment process.  </w:t>
      </w:r>
    </w:p>
    <w:p w14:paraId="0517A052" w14:textId="77777777" w:rsidR="007F70F9" w:rsidRDefault="007F70F9" w:rsidP="008A5B46">
      <w:pPr>
        <w:ind w:left="9" w:right="8"/>
      </w:pPr>
    </w:p>
    <w:p w14:paraId="0517A053" w14:textId="77777777" w:rsidR="008A5B46" w:rsidRDefault="008A5B46" w:rsidP="008A5B46">
      <w:pPr>
        <w:ind w:left="9" w:right="8"/>
      </w:pPr>
      <w:r>
        <w:t xml:space="preserve">Targeted violence is the end result of a process of thinking and behavior that begins with an idea (i.e., to use violence to address a real or perceived grievance), progresses to development of a plan, moves on to preparation (e.g. acquiring the means (e.g., weapons, training, capacity, access) to carry out the plan, and culminates in an attack. A graphic representation of the “Pathway to Violence” process is shown in Figure 1. </w:t>
      </w:r>
      <w:r>
        <w:rPr>
          <w:rFonts w:ascii="Times New Roman" w:eastAsia="Times New Roman" w:hAnsi="Times New Roman" w:cs="Times New Roman"/>
          <w:b/>
        </w:rPr>
        <w:t xml:space="preserve"> </w:t>
      </w:r>
    </w:p>
    <w:p w14:paraId="0517A054" w14:textId="77777777" w:rsidR="008A5B46" w:rsidRDefault="008A5B46" w:rsidP="008A5B46">
      <w:pPr>
        <w:spacing w:line="256" w:lineRule="auto"/>
        <w:ind w:left="3"/>
      </w:pPr>
      <w:r>
        <w:rPr>
          <w:rFonts w:ascii="Times New Roman" w:eastAsia="Times New Roman" w:hAnsi="Times New Roman" w:cs="Times New Roman"/>
          <w:b/>
          <w:i/>
        </w:rPr>
        <w:t xml:space="preserve"> </w:t>
      </w:r>
    </w:p>
    <w:p w14:paraId="0517A055" w14:textId="77777777" w:rsidR="008A5B46" w:rsidRDefault="008A5B46" w:rsidP="008A5B46">
      <w:pPr>
        <w:spacing w:line="256" w:lineRule="auto"/>
        <w:ind w:left="3"/>
      </w:pPr>
      <w:r>
        <w:rPr>
          <w:noProof/>
        </w:rPr>
        <mc:AlternateContent>
          <mc:Choice Requires="wpg">
            <w:drawing>
              <wp:inline distT="0" distB="0" distL="0" distR="0" wp14:anchorId="0517A1F5" wp14:editId="0517A1F6">
                <wp:extent cx="5628005" cy="1577340"/>
                <wp:effectExtent l="0" t="0" r="96520" b="2286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577340"/>
                          <a:chOff x="0" y="0"/>
                          <a:chExt cx="56277" cy="15771"/>
                        </a:xfrm>
                      </wpg:grpSpPr>
                      <wps:wsp>
                        <wps:cNvPr id="2" name="Rectangle 1991"/>
                        <wps:cNvSpPr>
                          <a:spLocks noChangeArrowheads="1"/>
                        </wps:cNvSpPr>
                        <wps:spPr bwMode="auto">
                          <a:xfrm>
                            <a:off x="0" y="0"/>
                            <a:ext cx="24865" cy="2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7A1F7" w14:textId="77777777" w:rsidR="00425B45" w:rsidRDefault="00425B45" w:rsidP="008A5B46">
                              <w:pPr>
                                <w:spacing w:after="160" w:line="256" w:lineRule="auto"/>
                              </w:pPr>
                              <w:r>
                                <w:rPr>
                                  <w:rFonts w:ascii="Times New Roman" w:eastAsia="Times New Roman" w:hAnsi="Times New Roman" w:cs="Times New Roman"/>
                                  <w:b/>
                                  <w:i/>
                                </w:rPr>
                                <w:t xml:space="preserve">Figure 1: The Pathway to Violence </w:t>
                              </w:r>
                            </w:p>
                          </w:txbxContent>
                        </wps:txbx>
                        <wps:bodyPr rot="0" vert="horz" wrap="square" lIns="0" tIns="0" rIns="0" bIns="0" anchor="t" anchorCtr="0" upright="1">
                          <a:noAutofit/>
                        </wps:bodyPr>
                      </wps:wsp>
                      <wps:wsp>
                        <wps:cNvPr id="3" name="Rectangle 1992"/>
                        <wps:cNvSpPr>
                          <a:spLocks noChangeArrowheads="1"/>
                        </wps:cNvSpPr>
                        <wps:spPr bwMode="auto">
                          <a:xfrm>
                            <a:off x="0" y="2537"/>
                            <a:ext cx="420"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7A1F8" w14:textId="77777777" w:rsidR="00425B45" w:rsidRDefault="00425B45" w:rsidP="008A5B46">
                              <w:pPr>
                                <w:spacing w:after="160" w:line="256" w:lineRule="auto"/>
                              </w:pPr>
                              <w:r>
                                <w:rPr>
                                  <w:rFonts w:ascii="Times New Roman" w:eastAsia="Times New Roman" w:hAnsi="Times New Roman" w:cs="Times New Roman"/>
                                  <w:b/>
                                </w:rPr>
                                <w:t xml:space="preserve"> </w:t>
                              </w:r>
                            </w:p>
                          </w:txbxContent>
                        </wps:txbx>
                        <wps:bodyPr rot="0" vert="horz" wrap="square" lIns="0" tIns="0" rIns="0" bIns="0" anchor="t" anchorCtr="0" upright="1">
                          <a:noAutofit/>
                        </wps:bodyPr>
                      </wps:wsp>
                      <wps:wsp>
                        <wps:cNvPr id="4" name="Rectangle 1993"/>
                        <wps:cNvSpPr>
                          <a:spLocks noChangeArrowheads="1"/>
                        </wps:cNvSpPr>
                        <wps:spPr bwMode="auto">
                          <a:xfrm>
                            <a:off x="0" y="5082"/>
                            <a:ext cx="420"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7A1F9" w14:textId="77777777" w:rsidR="00425B45" w:rsidRDefault="00425B45" w:rsidP="008A5B46">
                              <w:pPr>
                                <w:spacing w:after="160" w:line="256" w:lineRule="auto"/>
                              </w:pPr>
                              <w:r>
                                <w:rPr>
                                  <w:rFonts w:ascii="Times New Roman" w:eastAsia="Times New Roman" w:hAnsi="Times New Roman" w:cs="Times New Roman"/>
                                  <w:b/>
                                </w:rPr>
                                <w:t xml:space="preserve"> </w:t>
                              </w:r>
                            </w:p>
                          </w:txbxContent>
                        </wps:txbx>
                        <wps:bodyPr rot="0" vert="horz" wrap="square" lIns="0" tIns="0" rIns="0" bIns="0" anchor="t" anchorCtr="0" upright="1">
                          <a:noAutofit/>
                        </wps:bodyPr>
                      </wps:wsp>
                      <wps:wsp>
                        <wps:cNvPr id="5" name="Rectangle 1994"/>
                        <wps:cNvSpPr>
                          <a:spLocks noChangeArrowheads="1"/>
                        </wps:cNvSpPr>
                        <wps:spPr bwMode="auto">
                          <a:xfrm>
                            <a:off x="0" y="7627"/>
                            <a:ext cx="420"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7A1FA" w14:textId="77777777" w:rsidR="00425B45" w:rsidRDefault="00425B45" w:rsidP="008A5B46">
                              <w:pPr>
                                <w:spacing w:after="160" w:line="256" w:lineRule="auto"/>
                              </w:pPr>
                              <w:r>
                                <w:rPr>
                                  <w:rFonts w:ascii="Times New Roman" w:eastAsia="Times New Roman" w:hAnsi="Times New Roman" w:cs="Times New Roman"/>
                                  <w:b/>
                                </w:rPr>
                                <w:t xml:space="preserve"> </w:t>
                              </w:r>
                            </w:p>
                          </w:txbxContent>
                        </wps:txbx>
                        <wps:bodyPr rot="0" vert="horz" wrap="square" lIns="0" tIns="0" rIns="0" bIns="0" anchor="t" anchorCtr="0" upright="1">
                          <a:noAutofit/>
                        </wps:bodyPr>
                      </wps:wsp>
                      <wps:wsp>
                        <wps:cNvPr id="6" name="Rectangle 1995"/>
                        <wps:cNvSpPr>
                          <a:spLocks noChangeArrowheads="1"/>
                        </wps:cNvSpPr>
                        <wps:spPr bwMode="auto">
                          <a:xfrm>
                            <a:off x="0" y="10157"/>
                            <a:ext cx="420" cy="2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7A1FB" w14:textId="77777777" w:rsidR="00425B45" w:rsidRDefault="00425B45" w:rsidP="008A5B46">
                              <w:pPr>
                                <w:spacing w:after="160" w:line="256" w:lineRule="auto"/>
                              </w:pPr>
                              <w:r>
                                <w:rPr>
                                  <w:rFonts w:ascii="Times New Roman" w:eastAsia="Times New Roman" w:hAnsi="Times New Roman" w:cs="Times New Roman"/>
                                  <w:b/>
                                </w:rPr>
                                <w:t xml:space="preserve"> </w:t>
                              </w:r>
                            </w:p>
                          </w:txbxContent>
                        </wps:txbx>
                        <wps:bodyPr rot="0" vert="horz" wrap="square" lIns="0" tIns="0" rIns="0" bIns="0" anchor="t" anchorCtr="0" upright="1">
                          <a:noAutofit/>
                        </wps:bodyPr>
                      </wps:wsp>
                      <wps:wsp>
                        <wps:cNvPr id="7" name="Rectangle 1996"/>
                        <wps:cNvSpPr>
                          <a:spLocks noChangeArrowheads="1"/>
                        </wps:cNvSpPr>
                        <wps:spPr bwMode="auto">
                          <a:xfrm>
                            <a:off x="0" y="12702"/>
                            <a:ext cx="420" cy="2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7A1FC" w14:textId="77777777" w:rsidR="00425B45" w:rsidRDefault="00425B45" w:rsidP="008A5B46">
                              <w:pPr>
                                <w:spacing w:after="160" w:line="256" w:lineRule="auto"/>
                              </w:pPr>
                              <w:r>
                                <w:rPr>
                                  <w:rFonts w:ascii="Times New Roman" w:eastAsia="Times New Roman" w:hAnsi="Times New Roman" w:cs="Times New Roman"/>
                                  <w:b/>
                                </w:rPr>
                                <w:t xml:space="preserve"> </w:t>
                              </w:r>
                            </w:p>
                          </w:txbxContent>
                        </wps:txbx>
                        <wps:bodyPr rot="0" vert="horz" wrap="square" lIns="0" tIns="0" rIns="0" bIns="0" anchor="t" anchorCtr="0" upright="1">
                          <a:noAutofit/>
                        </wps:bodyPr>
                      </wps:wsp>
                      <wps:wsp>
                        <wps:cNvPr id="8" name="Shape 1997"/>
                        <wps:cNvSpPr>
                          <a:spLocks/>
                        </wps:cNvSpPr>
                        <wps:spPr bwMode="auto">
                          <a:xfrm>
                            <a:off x="6245" y="15609"/>
                            <a:ext cx="12679" cy="0"/>
                          </a:xfrm>
                          <a:custGeom>
                            <a:avLst/>
                            <a:gdLst>
                              <a:gd name="T0" fmla="*/ 0 w 1267816"/>
                              <a:gd name="T1" fmla="*/ 1267816 w 1267816"/>
                              <a:gd name="T2" fmla="*/ 0 w 1267816"/>
                              <a:gd name="T3" fmla="*/ 1267816 w 1267816"/>
                            </a:gdLst>
                            <a:ahLst/>
                            <a:cxnLst>
                              <a:cxn ang="0">
                                <a:pos x="T0" y="0"/>
                              </a:cxn>
                              <a:cxn ang="0">
                                <a:pos x="T1" y="0"/>
                              </a:cxn>
                            </a:cxnLst>
                            <a:rect l="T2" t="0" r="T3" b="0"/>
                            <a:pathLst>
                              <a:path w="1267816">
                                <a:moveTo>
                                  <a:pt x="0" y="0"/>
                                </a:moveTo>
                                <a:lnTo>
                                  <a:pt x="1267816" y="0"/>
                                </a:lnTo>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Shape 1998"/>
                        <wps:cNvSpPr>
                          <a:spLocks/>
                        </wps:cNvSpPr>
                        <wps:spPr bwMode="auto">
                          <a:xfrm>
                            <a:off x="18663" y="11895"/>
                            <a:ext cx="12678" cy="0"/>
                          </a:xfrm>
                          <a:custGeom>
                            <a:avLst/>
                            <a:gdLst>
                              <a:gd name="T0" fmla="*/ 0 w 1267816"/>
                              <a:gd name="T1" fmla="*/ 1267816 w 1267816"/>
                              <a:gd name="T2" fmla="*/ 0 w 1267816"/>
                              <a:gd name="T3" fmla="*/ 1267816 w 1267816"/>
                            </a:gdLst>
                            <a:ahLst/>
                            <a:cxnLst>
                              <a:cxn ang="0">
                                <a:pos x="T0" y="0"/>
                              </a:cxn>
                              <a:cxn ang="0">
                                <a:pos x="T1" y="0"/>
                              </a:cxn>
                            </a:cxnLst>
                            <a:rect l="T2" t="0" r="T3" b="0"/>
                            <a:pathLst>
                              <a:path w="1267816">
                                <a:moveTo>
                                  <a:pt x="0" y="0"/>
                                </a:moveTo>
                                <a:lnTo>
                                  <a:pt x="1267816" y="0"/>
                                </a:lnTo>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Shape 1999"/>
                        <wps:cNvSpPr>
                          <a:spLocks/>
                        </wps:cNvSpPr>
                        <wps:spPr bwMode="auto">
                          <a:xfrm>
                            <a:off x="31031" y="8086"/>
                            <a:ext cx="12678" cy="0"/>
                          </a:xfrm>
                          <a:custGeom>
                            <a:avLst/>
                            <a:gdLst>
                              <a:gd name="T0" fmla="*/ 0 w 1267816"/>
                              <a:gd name="T1" fmla="*/ 1267816 w 1267816"/>
                              <a:gd name="T2" fmla="*/ 0 w 1267816"/>
                              <a:gd name="T3" fmla="*/ 1267816 w 1267816"/>
                            </a:gdLst>
                            <a:ahLst/>
                            <a:cxnLst>
                              <a:cxn ang="0">
                                <a:pos x="T0" y="0"/>
                              </a:cxn>
                              <a:cxn ang="0">
                                <a:pos x="T1" y="0"/>
                              </a:cxn>
                            </a:cxnLst>
                            <a:rect l="T2" t="0" r="T3" b="0"/>
                            <a:pathLst>
                              <a:path w="1267816">
                                <a:moveTo>
                                  <a:pt x="0" y="0"/>
                                </a:moveTo>
                                <a:lnTo>
                                  <a:pt x="1267816" y="0"/>
                                </a:lnTo>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Shape 2000"/>
                        <wps:cNvSpPr>
                          <a:spLocks/>
                        </wps:cNvSpPr>
                        <wps:spPr bwMode="auto">
                          <a:xfrm>
                            <a:off x="43599" y="4229"/>
                            <a:ext cx="12678" cy="0"/>
                          </a:xfrm>
                          <a:custGeom>
                            <a:avLst/>
                            <a:gdLst>
                              <a:gd name="T0" fmla="*/ 0 w 1267816"/>
                              <a:gd name="T1" fmla="*/ 1267816 w 1267816"/>
                              <a:gd name="T2" fmla="*/ 0 w 1267816"/>
                              <a:gd name="T3" fmla="*/ 1267816 w 1267816"/>
                            </a:gdLst>
                            <a:ahLst/>
                            <a:cxnLst>
                              <a:cxn ang="0">
                                <a:pos x="T0" y="0"/>
                              </a:cxn>
                              <a:cxn ang="0">
                                <a:pos x="T1" y="0"/>
                              </a:cxn>
                            </a:cxnLst>
                            <a:rect l="T2" t="0" r="T3" b="0"/>
                            <a:pathLst>
                              <a:path w="1267816">
                                <a:moveTo>
                                  <a:pt x="0" y="0"/>
                                </a:moveTo>
                                <a:lnTo>
                                  <a:pt x="1267816" y="0"/>
                                </a:lnTo>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Shape 2001"/>
                        <wps:cNvSpPr>
                          <a:spLocks/>
                        </wps:cNvSpPr>
                        <wps:spPr bwMode="auto">
                          <a:xfrm>
                            <a:off x="18813" y="11752"/>
                            <a:ext cx="0" cy="4019"/>
                          </a:xfrm>
                          <a:custGeom>
                            <a:avLst/>
                            <a:gdLst>
                              <a:gd name="T0" fmla="*/ 0 h 401866"/>
                              <a:gd name="T1" fmla="*/ 401866 h 401866"/>
                              <a:gd name="T2" fmla="*/ 0 h 401866"/>
                              <a:gd name="T3" fmla="*/ 401866 h 401866"/>
                            </a:gdLst>
                            <a:ahLst/>
                            <a:cxnLst>
                              <a:cxn ang="0">
                                <a:pos x="0" y="T0"/>
                              </a:cxn>
                              <a:cxn ang="0">
                                <a:pos x="0" y="T1"/>
                              </a:cxn>
                            </a:cxnLst>
                            <a:rect l="0" t="T2" r="0" b="T3"/>
                            <a:pathLst>
                              <a:path h="401866">
                                <a:moveTo>
                                  <a:pt x="0" y="0"/>
                                </a:moveTo>
                                <a:lnTo>
                                  <a:pt x="0" y="401866"/>
                                </a:lnTo>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Shape 2002"/>
                        <wps:cNvSpPr>
                          <a:spLocks/>
                        </wps:cNvSpPr>
                        <wps:spPr bwMode="auto">
                          <a:xfrm>
                            <a:off x="31181" y="7991"/>
                            <a:ext cx="0" cy="4018"/>
                          </a:xfrm>
                          <a:custGeom>
                            <a:avLst/>
                            <a:gdLst>
                              <a:gd name="T0" fmla="*/ 0 h 401866"/>
                              <a:gd name="T1" fmla="*/ 401866 h 401866"/>
                              <a:gd name="T2" fmla="*/ 0 h 401866"/>
                              <a:gd name="T3" fmla="*/ 401866 h 401866"/>
                            </a:gdLst>
                            <a:ahLst/>
                            <a:cxnLst>
                              <a:cxn ang="0">
                                <a:pos x="0" y="T0"/>
                              </a:cxn>
                              <a:cxn ang="0">
                                <a:pos x="0" y="T1"/>
                              </a:cxn>
                            </a:cxnLst>
                            <a:rect l="0" t="T2" r="0" b="T3"/>
                            <a:pathLst>
                              <a:path h="401866">
                                <a:moveTo>
                                  <a:pt x="0" y="0"/>
                                </a:moveTo>
                                <a:lnTo>
                                  <a:pt x="0" y="401866"/>
                                </a:lnTo>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Shape 2003"/>
                        <wps:cNvSpPr>
                          <a:spLocks/>
                        </wps:cNvSpPr>
                        <wps:spPr bwMode="auto">
                          <a:xfrm>
                            <a:off x="43749" y="4229"/>
                            <a:ext cx="0" cy="4019"/>
                          </a:xfrm>
                          <a:custGeom>
                            <a:avLst/>
                            <a:gdLst>
                              <a:gd name="T0" fmla="*/ 0 h 401866"/>
                              <a:gd name="T1" fmla="*/ 401866 h 401866"/>
                              <a:gd name="T2" fmla="*/ 0 h 401866"/>
                              <a:gd name="T3" fmla="*/ 401866 h 401866"/>
                            </a:gdLst>
                            <a:ahLst/>
                            <a:cxnLst>
                              <a:cxn ang="0">
                                <a:pos x="0" y="T0"/>
                              </a:cxn>
                              <a:cxn ang="0">
                                <a:pos x="0" y="T1"/>
                              </a:cxn>
                            </a:cxnLst>
                            <a:rect l="0" t="T2" r="0" b="T3"/>
                            <a:pathLst>
                              <a:path h="401866">
                                <a:moveTo>
                                  <a:pt x="0" y="0"/>
                                </a:moveTo>
                                <a:lnTo>
                                  <a:pt x="0" y="401866"/>
                                </a:lnTo>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20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403" y="12692"/>
                            <a:ext cx="10043" cy="2210"/>
                          </a:xfrm>
                          <a:prstGeom prst="rect">
                            <a:avLst/>
                          </a:prstGeom>
                          <a:noFill/>
                          <a:extLst>
                            <a:ext uri="{909E8E84-426E-40DD-AFC4-6F175D3DCCD1}">
                              <a14:hiddenFill xmlns:a14="http://schemas.microsoft.com/office/drawing/2010/main">
                                <a:solidFill>
                                  <a:srgbClr val="FFFFFF"/>
                                </a:solidFill>
                              </a14:hiddenFill>
                            </a:ext>
                          </a:extLst>
                        </pic:spPr>
                      </pic:pic>
                      <wps:wsp>
                        <wps:cNvPr id="16" name="Rectangle 2007"/>
                        <wps:cNvSpPr>
                          <a:spLocks noChangeArrowheads="1"/>
                        </wps:cNvSpPr>
                        <wps:spPr bwMode="auto">
                          <a:xfrm>
                            <a:off x="13669" y="12037"/>
                            <a:ext cx="5097" cy="3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7A1FD" w14:textId="77777777" w:rsidR="00425B45" w:rsidRDefault="00425B45" w:rsidP="008A5B46">
                              <w:pPr>
                                <w:spacing w:after="160" w:line="256" w:lineRule="auto"/>
                              </w:pPr>
                              <w:r>
                                <w:rPr>
                                  <w:rFonts w:ascii="Times New Roman" w:eastAsia="Times New Roman" w:hAnsi="Times New Roman" w:cs="Times New Roman"/>
                                  <w:b/>
                                  <w:sz w:val="32"/>
                                </w:rPr>
                                <w:t>Idea</w:t>
                              </w:r>
                            </w:p>
                          </w:txbxContent>
                        </wps:txbx>
                        <wps:bodyPr rot="0" vert="horz" wrap="square" lIns="0" tIns="0" rIns="0" bIns="0" anchor="t" anchorCtr="0" upright="1">
                          <a:noAutofit/>
                        </wps:bodyPr>
                      </wps:wsp>
                      <wps:wsp>
                        <wps:cNvPr id="17" name="Rectangle 2008"/>
                        <wps:cNvSpPr>
                          <a:spLocks noChangeArrowheads="1"/>
                        </wps:cNvSpPr>
                        <wps:spPr bwMode="auto">
                          <a:xfrm>
                            <a:off x="17509" y="12037"/>
                            <a:ext cx="674" cy="3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7A1FE" w14:textId="77777777" w:rsidR="00425B45" w:rsidRDefault="00425B45" w:rsidP="008A5B46">
                              <w:pPr>
                                <w:spacing w:after="160" w:line="256" w:lineRule="auto"/>
                              </w:pPr>
                              <w:r>
                                <w:rPr>
                                  <w:rFonts w:ascii="Times New Roman" w:eastAsia="Times New Roman" w:hAnsi="Times New Roman" w:cs="Times New Roman"/>
                                  <w:b/>
                                  <w:sz w:val="32"/>
                                </w:rPr>
                                <w:t xml:space="preserve"> </w:t>
                              </w:r>
                            </w:p>
                          </w:txbxContent>
                        </wps:txbx>
                        <wps:bodyPr rot="0" vert="horz" wrap="square" lIns="0" tIns="0" rIns="0" bIns="0" anchor="t" anchorCtr="0" upright="1">
                          <a:noAutofit/>
                        </wps:bodyPr>
                      </wps:wsp>
                      <pic:pic xmlns:pic="http://schemas.openxmlformats.org/drawingml/2006/picture">
                        <pic:nvPicPr>
                          <pic:cNvPr id="18" name="Picture 20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8218" y="8973"/>
                            <a:ext cx="12634" cy="2210"/>
                          </a:xfrm>
                          <a:prstGeom prst="rect">
                            <a:avLst/>
                          </a:prstGeom>
                          <a:noFill/>
                          <a:extLst>
                            <a:ext uri="{909E8E84-426E-40DD-AFC4-6F175D3DCCD1}">
                              <a14:hiddenFill xmlns:a14="http://schemas.microsoft.com/office/drawing/2010/main">
                                <a:solidFill>
                                  <a:srgbClr val="FFFFFF"/>
                                </a:solidFill>
                              </a14:hiddenFill>
                            </a:ext>
                          </a:extLst>
                        </pic:spPr>
                      </pic:pic>
                      <wps:wsp>
                        <wps:cNvPr id="19" name="Rectangle 2012"/>
                        <wps:cNvSpPr>
                          <a:spLocks noChangeArrowheads="1"/>
                        </wps:cNvSpPr>
                        <wps:spPr bwMode="auto">
                          <a:xfrm>
                            <a:off x="22142" y="8319"/>
                            <a:ext cx="10344" cy="3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7A1FF" w14:textId="77777777" w:rsidR="00425B45" w:rsidRDefault="00425B45" w:rsidP="008A5B46">
                              <w:pPr>
                                <w:spacing w:after="160" w:line="256" w:lineRule="auto"/>
                              </w:pPr>
                              <w:r>
                                <w:rPr>
                                  <w:rFonts w:ascii="Times New Roman" w:eastAsia="Times New Roman" w:hAnsi="Times New Roman" w:cs="Times New Roman"/>
                                  <w:b/>
                                  <w:sz w:val="32"/>
                                </w:rPr>
                                <w:t>Planning</w:t>
                              </w:r>
                            </w:p>
                          </w:txbxContent>
                        </wps:txbx>
                        <wps:bodyPr rot="0" vert="horz" wrap="square" lIns="0" tIns="0" rIns="0" bIns="0" anchor="t" anchorCtr="0" upright="1">
                          <a:noAutofit/>
                        </wps:bodyPr>
                      </wps:wsp>
                      <wps:wsp>
                        <wps:cNvPr id="20" name="Rectangle 2013"/>
                        <wps:cNvSpPr>
                          <a:spLocks noChangeArrowheads="1"/>
                        </wps:cNvSpPr>
                        <wps:spPr bwMode="auto">
                          <a:xfrm>
                            <a:off x="29930" y="8319"/>
                            <a:ext cx="674" cy="3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7A200" w14:textId="77777777" w:rsidR="00425B45" w:rsidRDefault="00425B45" w:rsidP="008A5B46">
                              <w:pPr>
                                <w:spacing w:after="160" w:line="256" w:lineRule="auto"/>
                              </w:pPr>
                              <w:r>
                                <w:rPr>
                                  <w:rFonts w:ascii="Times New Roman" w:eastAsia="Times New Roman" w:hAnsi="Times New Roman" w:cs="Times New Roman"/>
                                  <w:b/>
                                  <w:sz w:val="32"/>
                                </w:rPr>
                                <w:t xml:space="preserve"> </w:t>
                              </w:r>
                            </w:p>
                          </w:txbxContent>
                        </wps:txbx>
                        <wps:bodyPr rot="0" vert="horz" wrap="square" lIns="0" tIns="0" rIns="0" bIns="0" anchor="t" anchorCtr="0" upright="1">
                          <a:noAutofit/>
                        </wps:bodyPr>
                      </wps:wsp>
                      <pic:pic xmlns:pic="http://schemas.openxmlformats.org/drawingml/2006/picture">
                        <pic:nvPicPr>
                          <pic:cNvPr id="21" name="Picture 20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8886" y="5118"/>
                            <a:ext cx="14508" cy="2194"/>
                          </a:xfrm>
                          <a:prstGeom prst="rect">
                            <a:avLst/>
                          </a:prstGeom>
                          <a:noFill/>
                          <a:extLst>
                            <a:ext uri="{909E8E84-426E-40DD-AFC4-6F175D3DCCD1}">
                              <a14:hiddenFill xmlns:a14="http://schemas.microsoft.com/office/drawing/2010/main">
                                <a:solidFill>
                                  <a:srgbClr val="FFFFFF"/>
                                </a:solidFill>
                              </a14:hiddenFill>
                            </a:ext>
                          </a:extLst>
                        </pic:spPr>
                      </pic:pic>
                      <wps:wsp>
                        <wps:cNvPr id="22" name="Rectangle 2017"/>
                        <wps:cNvSpPr>
                          <a:spLocks noChangeArrowheads="1"/>
                        </wps:cNvSpPr>
                        <wps:spPr bwMode="auto">
                          <a:xfrm>
                            <a:off x="31972" y="4463"/>
                            <a:ext cx="13948" cy="3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7A201" w14:textId="77777777" w:rsidR="00425B45" w:rsidRDefault="00425B45" w:rsidP="008A5B46">
                              <w:pPr>
                                <w:spacing w:after="160" w:line="256" w:lineRule="auto"/>
                              </w:pPr>
                              <w:r>
                                <w:rPr>
                                  <w:rFonts w:ascii="Times New Roman" w:eastAsia="Times New Roman" w:hAnsi="Times New Roman" w:cs="Times New Roman"/>
                                  <w:b/>
                                  <w:sz w:val="32"/>
                                </w:rPr>
                                <w:t>Preparation</w:t>
                              </w:r>
                            </w:p>
                          </w:txbxContent>
                        </wps:txbx>
                        <wps:bodyPr rot="0" vert="horz" wrap="square" lIns="0" tIns="0" rIns="0" bIns="0" anchor="t" anchorCtr="0" upright="1">
                          <a:noAutofit/>
                        </wps:bodyPr>
                      </wps:wsp>
                      <wps:wsp>
                        <wps:cNvPr id="23" name="Rectangle 2018"/>
                        <wps:cNvSpPr>
                          <a:spLocks noChangeArrowheads="1"/>
                        </wps:cNvSpPr>
                        <wps:spPr bwMode="auto">
                          <a:xfrm>
                            <a:off x="42472" y="4463"/>
                            <a:ext cx="674" cy="3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7A202" w14:textId="77777777" w:rsidR="00425B45" w:rsidRDefault="00425B45" w:rsidP="008A5B46">
                              <w:pPr>
                                <w:spacing w:after="160" w:line="256" w:lineRule="auto"/>
                              </w:pPr>
                              <w:r>
                                <w:rPr>
                                  <w:rFonts w:ascii="Times New Roman" w:eastAsia="Times New Roman" w:hAnsi="Times New Roman" w:cs="Times New Roman"/>
                                  <w:b/>
                                  <w:sz w:val="32"/>
                                </w:rPr>
                                <w:t xml:space="preserve"> </w:t>
                              </w:r>
                            </w:p>
                          </w:txbxContent>
                        </wps:txbx>
                        <wps:bodyPr rot="0" vert="horz" wrap="square" lIns="0" tIns="0" rIns="0" bIns="0" anchor="t" anchorCtr="0" upright="1">
                          <a:noAutofit/>
                        </wps:bodyPr>
                      </wps:wsp>
                      <pic:pic xmlns:pic="http://schemas.openxmlformats.org/drawingml/2006/picture">
                        <pic:nvPicPr>
                          <pic:cNvPr id="24" name="Picture 20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4964" y="1353"/>
                            <a:ext cx="10759" cy="2012"/>
                          </a:xfrm>
                          <a:prstGeom prst="rect">
                            <a:avLst/>
                          </a:prstGeom>
                          <a:noFill/>
                          <a:extLst>
                            <a:ext uri="{909E8E84-426E-40DD-AFC4-6F175D3DCCD1}">
                              <a14:hiddenFill xmlns:a14="http://schemas.microsoft.com/office/drawing/2010/main">
                                <a:solidFill>
                                  <a:srgbClr val="FFFFFF"/>
                                </a:solidFill>
                              </a14:hiddenFill>
                            </a:ext>
                          </a:extLst>
                        </pic:spPr>
                      </pic:pic>
                      <wps:wsp>
                        <wps:cNvPr id="25" name="Rectangle 2022"/>
                        <wps:cNvSpPr>
                          <a:spLocks noChangeArrowheads="1"/>
                        </wps:cNvSpPr>
                        <wps:spPr bwMode="auto">
                          <a:xfrm>
                            <a:off x="47334" y="699"/>
                            <a:ext cx="9893" cy="3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7A203" w14:textId="77777777" w:rsidR="00425B45" w:rsidRDefault="00425B45" w:rsidP="008A5B46">
                              <w:pPr>
                                <w:spacing w:after="160" w:line="256" w:lineRule="auto"/>
                              </w:pPr>
                              <w:r>
                                <w:rPr>
                                  <w:rFonts w:ascii="Times New Roman" w:eastAsia="Times New Roman" w:hAnsi="Times New Roman" w:cs="Times New Roman"/>
                                  <w:b/>
                                  <w:sz w:val="32"/>
                                </w:rPr>
                                <w:t>Violence</w:t>
                              </w:r>
                            </w:p>
                          </w:txbxContent>
                        </wps:txbx>
                        <wps:bodyPr rot="0" vert="horz" wrap="square" lIns="0" tIns="0" rIns="0" bIns="0" anchor="t" anchorCtr="0" upright="1">
                          <a:noAutofit/>
                        </wps:bodyPr>
                      </wps:wsp>
                      <wps:wsp>
                        <wps:cNvPr id="26" name="Rectangle 2023"/>
                        <wps:cNvSpPr>
                          <a:spLocks noChangeArrowheads="1"/>
                        </wps:cNvSpPr>
                        <wps:spPr bwMode="auto">
                          <a:xfrm>
                            <a:off x="54786" y="699"/>
                            <a:ext cx="674" cy="3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7A204" w14:textId="77777777" w:rsidR="00425B45" w:rsidRDefault="00425B45" w:rsidP="008A5B46">
                              <w:pPr>
                                <w:spacing w:after="160" w:line="256" w:lineRule="auto"/>
                              </w:pPr>
                              <w:r>
                                <w:rPr>
                                  <w:rFonts w:ascii="Times New Roman" w:eastAsia="Times New Roman" w:hAnsi="Times New Roman" w:cs="Times New Roman"/>
                                  <w:b/>
                                  <w:sz w:val="32"/>
                                </w:rPr>
                                <w:t xml:space="preserve"> </w:t>
                              </w:r>
                            </w:p>
                          </w:txbxContent>
                        </wps:txbx>
                        <wps:bodyPr rot="0" vert="horz" wrap="square" lIns="0" tIns="0" rIns="0" bIns="0" anchor="t" anchorCtr="0" upright="1">
                          <a:noAutofit/>
                        </wps:bodyPr>
                      </wps:wsp>
                    </wpg:wgp>
                  </a:graphicData>
                </a:graphic>
              </wp:inline>
            </w:drawing>
          </mc:Choice>
          <mc:Fallback>
            <w:pict>
              <v:group w14:anchorId="0517A1F5" id="Group 1" o:spid="_x0000_s1030" style="width:443.15pt;height:124.2pt;mso-position-horizontal-relative:char;mso-position-vertical-relative:line" coordsize="56277,1577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">
                <v:rect id="Rectangle 1991" o:spid="_x0000_s1031" style="position:absolute;width:24865;height:22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" filled="f" stroked="f">
                  <v:textbox inset="0,0,0,0">
                    <w:txbxContent>
                      <w:p w14:paraId="0517A1F7" w14:textId="77777777" w:rsidR="00425B45" w:rsidRDefault="00425B45" w:rsidP="008A5B46">
                        <w:pPr>
                          <w:spacing w:after="160" w:line="256" w:lineRule="auto"/>
                        </w:pPr>
                        <w:r>
                          <w:rPr>
                            <w:rFonts w:ascii="Times New Roman" w:eastAsia="Times New Roman" w:hAnsi="Times New Roman" w:cs="Times New Roman"/>
                            <w:b/>
                            <w:i/>
                          </w:rPr>
                          <w:t xml:space="preserve">Figure 1: The Pathway to Violence </w:t>
                        </w:r>
                      </w:p>
                    </w:txbxContent>
                  </v:textbox>
                </v:rect>
                <v:rect id="Rectangle 1992" o:spid="_x0000_s1032" style="position:absolute;top:2537;width:420;height:2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" filled="f" stroked="f">
                  <v:textbox inset="0,0,0,0">
                    <w:txbxContent>
                      <w:p w14:paraId="0517A1F8" w14:textId="77777777" w:rsidR="00425B45" w:rsidRDefault="00425B45" w:rsidP="008A5B46">
                        <w:pPr>
                          <w:spacing w:after="160" w:line="256" w:lineRule="auto"/>
                        </w:pPr>
                        <w:r>
                          <w:rPr>
                            <w:rFonts w:ascii="Times New Roman" w:eastAsia="Times New Roman" w:hAnsi="Times New Roman" w:cs="Times New Roman"/>
                            <w:b/>
                          </w:rPr>
                          <w:t xml:space="preserve"> </w:t>
                        </w:r>
                      </w:p>
                    </w:txbxContent>
                  </v:textbox>
                </v:rect>
                <v:rect id="Rectangle 1993" o:spid="_x0000_s1033" style="position:absolute;top:5082;width:420;height:2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" filled="f" stroked="f">
                  <v:textbox inset="0,0,0,0">
                    <w:txbxContent>
                      <w:p w14:paraId="0517A1F9" w14:textId="77777777" w:rsidR="00425B45" w:rsidRDefault="00425B45" w:rsidP="008A5B46">
                        <w:pPr>
                          <w:spacing w:after="160" w:line="256" w:lineRule="auto"/>
                        </w:pPr>
                        <w:r>
                          <w:rPr>
                            <w:rFonts w:ascii="Times New Roman" w:eastAsia="Times New Roman" w:hAnsi="Times New Roman" w:cs="Times New Roman"/>
                            <w:b/>
                          </w:rPr>
                          <w:t xml:space="preserve"> </w:t>
                        </w:r>
                      </w:p>
                    </w:txbxContent>
                  </v:textbox>
                </v:rect>
                <v:rect id="Rectangle 1994" o:spid="_x0000_s1034" style="position:absolute;top:7627;width:420;height:2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" filled="f" stroked="f">
                  <v:textbox inset="0,0,0,0">
                    <w:txbxContent>
                      <w:p w14:paraId="0517A1FA" w14:textId="77777777" w:rsidR="00425B45" w:rsidRDefault="00425B45" w:rsidP="008A5B46">
                        <w:pPr>
                          <w:spacing w:after="160" w:line="256" w:lineRule="auto"/>
                        </w:pPr>
                        <w:r>
                          <w:rPr>
                            <w:rFonts w:ascii="Times New Roman" w:eastAsia="Times New Roman" w:hAnsi="Times New Roman" w:cs="Times New Roman"/>
                            <w:b/>
                          </w:rPr>
                          <w:t xml:space="preserve"> </w:t>
                        </w:r>
                      </w:p>
                    </w:txbxContent>
                  </v:textbox>
                </v:rect>
                <v:rect id="Rectangle 1995" o:spid="_x0000_s1035" style="position:absolute;top:10157;width:420;height:22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" filled="f" stroked="f">
                  <v:textbox inset="0,0,0,0">
                    <w:txbxContent>
                      <w:p w14:paraId="0517A1FB" w14:textId="77777777" w:rsidR="00425B45" w:rsidRDefault="00425B45" w:rsidP="008A5B46">
                        <w:pPr>
                          <w:spacing w:after="160" w:line="256" w:lineRule="auto"/>
                        </w:pPr>
                        <w:r>
                          <w:rPr>
                            <w:rFonts w:ascii="Times New Roman" w:eastAsia="Times New Roman" w:hAnsi="Times New Roman" w:cs="Times New Roman"/>
                            <w:b/>
                          </w:rPr>
                          <w:t xml:space="preserve"> </w:t>
                        </w:r>
                      </w:p>
                    </w:txbxContent>
                  </v:textbox>
                </v:rect>
                <v:rect id="Rectangle 1996" o:spid="_x0000_s1036" style="position:absolute;top:12702;width:420;height:22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" filled="f" stroked="f">
                  <v:textbox inset="0,0,0,0">
                    <w:txbxContent>
                      <w:p w14:paraId="0517A1FC" w14:textId="77777777" w:rsidR="00425B45" w:rsidRDefault="00425B45" w:rsidP="008A5B46">
                        <w:pPr>
                          <w:spacing w:after="160" w:line="256" w:lineRule="auto"/>
                        </w:pPr>
                        <w:r>
                          <w:rPr>
                            <w:rFonts w:ascii="Times New Roman" w:eastAsia="Times New Roman" w:hAnsi="Times New Roman" w:cs="Times New Roman"/>
                            <w:b/>
                          </w:rPr>
                          <w:t xml:space="preserve"> </w:t>
                        </w:r>
                      </w:p>
                    </w:txbxContent>
                  </v:textbox>
                </v:rect>
                <v:shape id="Shape 1997" o:spid="_x0000_s1037" style="position:absolute;left:6245;top:15609;width:12679;height:0;visibility:visible;mso-wrap-style:square;v-text-anchor:top" coordsize="12678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" path="m,l1267816,e" filled="f" strokeweight="2.5pt">
                  <v:path arrowok="t" o:connecttype="custom" o:connectlocs="0,0;12679,0" o:connectangles="0,0" textboxrect="0,0,1267816,0"/>
                </v:shape>
                <v:shape id="Shape 1998" o:spid="_x0000_s1038" style="position:absolute;left:18663;top:11895;width:12678;height:0;visibility:visible;mso-wrap-style:square;v-text-anchor:top" coordsize="12678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" path="m,l1267816,e" filled="f" strokeweight="2.5pt">
                  <v:path arrowok="t" o:connecttype="custom" o:connectlocs="0,0;12678,0" o:connectangles="0,0" textboxrect="0,0,1267816,0"/>
                </v:shape>
                <v:shape id="Shape 1999" o:spid="_x0000_s1039" style="position:absolute;left:31031;top:8086;width:12678;height:0;visibility:visible;mso-wrap-style:square;v-text-anchor:top" coordsize="12678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" path="m,l1267816,e" filled="f" strokeweight="2.5pt">
                  <v:path arrowok="t" o:connecttype="custom" o:connectlocs="0,0;12678,0" o:connectangles="0,0" textboxrect="0,0,1267816,0"/>
                </v:shape>
                <v:shape id="Shape 2000" o:spid="_x0000_s1040" style="position:absolute;left:43599;top:4229;width:12678;height:0;visibility:visible;mso-wrap-style:square;v-text-anchor:top" coordsize="12678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" path="m,l1267816,e" filled="f" strokeweight="2.5pt">
                  <v:path arrowok="t" o:connecttype="custom" o:connectlocs="0,0;12678,0" o:connectangles="0,0" textboxrect="0,0,1267816,0"/>
                </v:shape>
                <v:shape id="Shape 2001" o:spid="_x0000_s1041" style="position:absolute;left:18813;top:11752;width:0;height:4019;visibility:visible;mso-wrap-style:square;v-text-anchor:top" coordsize="0,4018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" path="m,l,401866e" filled="f" strokeweight="2.5pt">
                  <v:path arrowok="t" o:connecttype="custom" o:connectlocs="0,0;0,4019" o:connectangles="0,0" textboxrect="0,0,0,401866"/>
                </v:shape>
                <v:shape id="Shape 2002" o:spid="_x0000_s1042" style="position:absolute;left:31181;top:7991;width:0;height:4018;visibility:visible;mso-wrap-style:square;v-text-anchor:top" coordsize="0,4018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" path="m,l,401866e" filled="f" strokeweight="2.5pt">
                  <v:path arrowok="t" o:connecttype="custom" o:connectlocs="0,0;0,4018" o:connectangles="0,0" textboxrect="0,0,0,401866"/>
                </v:shape>
                <v:shape id="Shape 2003" o:spid="_x0000_s1043" style="position:absolute;left:43749;top:4229;width:0;height:4019;visibility:visible;mso-wrap-style:square;v-text-anchor:top" coordsize="0,4018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" path="m,l,401866e" filled="f" strokeweight="2.5pt">
                  <v:path arrowok="t" o:connecttype="custom" o:connectlocs="0,0;0,4019" o:connectangles="0,0" textboxrect="0,0,0,40186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06" o:spid="_x0000_s1044" type="#_x0000_t75" style="position:absolute;left:8403;top:12692;width:10043;height:22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">
                  <v:imagedata r:id="rId15" o:title=""/>
                </v:shape>
                <v:rect id="Rectangle 2007" o:spid="_x0000_s1045" style="position:absolute;left:13669;top:12037;width:5097;height:35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" filled="f" stroked="f">
                  <v:textbox inset="0,0,0,0">
                    <w:txbxContent>
                      <w:p w14:paraId="0517A1FD" w14:textId="77777777" w:rsidR="00425B45" w:rsidRDefault="00425B45" w:rsidP="008A5B46">
                        <w:pPr>
                          <w:spacing w:after="160" w:line="256" w:lineRule="auto"/>
                        </w:pPr>
                        <w:r>
                          <w:rPr>
                            <w:rFonts w:ascii="Times New Roman" w:eastAsia="Times New Roman" w:hAnsi="Times New Roman" w:cs="Times New Roman"/>
                            <w:b/>
                            <w:sz w:val="32"/>
                          </w:rPr>
                          <w:t>Idea</w:t>
                        </w:r>
                      </w:p>
                    </w:txbxContent>
                  </v:textbox>
                </v:rect>
                <v:rect id="Rectangle 2008" o:spid="_x0000_s1046" style="position:absolute;left:17509;top:12037;width:674;height:35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" filled="f" stroked="f">
                  <v:textbox inset="0,0,0,0">
                    <w:txbxContent>
                      <w:p w14:paraId="0517A1FE" w14:textId="77777777" w:rsidR="00425B45" w:rsidRDefault="00425B45" w:rsidP="008A5B46">
                        <w:pPr>
                          <w:spacing w:after="160" w:line="256" w:lineRule="auto"/>
                        </w:pPr>
                        <w:r>
                          <w:rPr>
                            <w:rFonts w:ascii="Times New Roman" w:eastAsia="Times New Roman" w:hAnsi="Times New Roman" w:cs="Times New Roman"/>
                            <w:b/>
                            <w:sz w:val="32"/>
                          </w:rPr>
                          <w:t xml:space="preserve"> </w:t>
                        </w:r>
                      </w:p>
                    </w:txbxContent>
                  </v:textbox>
                </v:rect>
                <v:shape id="Picture 2011" o:spid="_x0000_s1047" type="#_x0000_t75" style="position:absolute;left:18218;top:8973;width:12634;height:22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">
                  <v:imagedata r:id="rId16" o:title=""/>
                </v:shape>
                <v:rect id="Rectangle 2012" o:spid="_x0000_s1048" style="position:absolute;left:22142;top:8319;width:10344;height:35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" filled="f" stroked="f">
                  <v:textbox inset="0,0,0,0">
                    <w:txbxContent>
                      <w:p w14:paraId="0517A1FF" w14:textId="77777777" w:rsidR="00425B45" w:rsidRDefault="00425B45" w:rsidP="008A5B46">
                        <w:pPr>
                          <w:spacing w:after="160" w:line="256" w:lineRule="auto"/>
                        </w:pPr>
                        <w:r>
                          <w:rPr>
                            <w:rFonts w:ascii="Times New Roman" w:eastAsia="Times New Roman" w:hAnsi="Times New Roman" w:cs="Times New Roman"/>
                            <w:b/>
                            <w:sz w:val="32"/>
                          </w:rPr>
                          <w:t>Planning</w:t>
                        </w:r>
                      </w:p>
                    </w:txbxContent>
                  </v:textbox>
                </v:rect>
                <v:rect id="Rectangle 2013" o:spid="_x0000_s1049" style="position:absolute;left:29930;top:8319;width:674;height:35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" filled="f" stroked="f">
                  <v:textbox inset="0,0,0,0">
                    <w:txbxContent>
                      <w:p w14:paraId="0517A200" w14:textId="77777777" w:rsidR="00425B45" w:rsidRDefault="00425B45" w:rsidP="008A5B46">
                        <w:pPr>
                          <w:spacing w:after="160" w:line="256" w:lineRule="auto"/>
                        </w:pPr>
                        <w:r>
                          <w:rPr>
                            <w:rFonts w:ascii="Times New Roman" w:eastAsia="Times New Roman" w:hAnsi="Times New Roman" w:cs="Times New Roman"/>
                            <w:b/>
                            <w:sz w:val="32"/>
                          </w:rPr>
                          <w:t xml:space="preserve"> </w:t>
                        </w:r>
                      </w:p>
                    </w:txbxContent>
                  </v:textbox>
                </v:rect>
                <v:shape id="Picture 2016" o:spid="_x0000_s1050" type="#_x0000_t75" style="position:absolute;left:28886;top:5118;width:14508;height:219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">
                  <v:imagedata r:id="rId17" o:title=""/>
                </v:shape>
                <v:rect id="Rectangle 2017" o:spid="_x0000_s1051" style="position:absolute;left:31972;top:4463;width:13948;height:35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" filled="f" stroked="f">
                  <v:textbox inset="0,0,0,0">
                    <w:txbxContent>
                      <w:p w14:paraId="0517A201" w14:textId="77777777" w:rsidR="00425B45" w:rsidRDefault="00425B45" w:rsidP="008A5B46">
                        <w:pPr>
                          <w:spacing w:after="160" w:line="256" w:lineRule="auto"/>
                        </w:pPr>
                        <w:r>
                          <w:rPr>
                            <w:rFonts w:ascii="Times New Roman" w:eastAsia="Times New Roman" w:hAnsi="Times New Roman" w:cs="Times New Roman"/>
                            <w:b/>
                            <w:sz w:val="32"/>
                          </w:rPr>
                          <w:t>Preparation</w:t>
                        </w:r>
                      </w:p>
                    </w:txbxContent>
                  </v:textbox>
                </v:rect>
                <v:rect id="Rectangle 2018" o:spid="_x0000_s1052" style="position:absolute;left:42472;top:4463;width:674;height:35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" filled="f" stroked="f">
                  <v:textbox inset="0,0,0,0">
                    <w:txbxContent>
                      <w:p w14:paraId="0517A202" w14:textId="77777777" w:rsidR="00425B45" w:rsidRDefault="00425B45" w:rsidP="008A5B46">
                        <w:pPr>
                          <w:spacing w:after="160" w:line="256" w:lineRule="auto"/>
                        </w:pPr>
                        <w:r>
                          <w:rPr>
                            <w:rFonts w:ascii="Times New Roman" w:eastAsia="Times New Roman" w:hAnsi="Times New Roman" w:cs="Times New Roman"/>
                            <w:b/>
                            <w:sz w:val="32"/>
                          </w:rPr>
                          <w:t xml:space="preserve"> </w:t>
                        </w:r>
                      </w:p>
                    </w:txbxContent>
                  </v:textbox>
                </v:rect>
                <v:shape id="Picture 2021" o:spid="_x0000_s1053" type="#_x0000_t75" style="position:absolute;left:44964;top:1353;width:10759;height:201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">
                  <v:imagedata r:id="rId18" o:title=""/>
                </v:shape>
                <v:rect id="Rectangle 2022" o:spid="_x0000_s1054" style="position:absolute;left:47334;top:699;width:9893;height:35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" filled="f" stroked="f">
                  <v:textbox inset="0,0,0,0">
                    <w:txbxContent>
                      <w:p w14:paraId="0517A203" w14:textId="77777777" w:rsidR="00425B45" w:rsidRDefault="00425B45" w:rsidP="008A5B46">
                        <w:pPr>
                          <w:spacing w:after="160" w:line="256" w:lineRule="auto"/>
                        </w:pPr>
                        <w:r>
                          <w:rPr>
                            <w:rFonts w:ascii="Times New Roman" w:eastAsia="Times New Roman" w:hAnsi="Times New Roman" w:cs="Times New Roman"/>
                            <w:b/>
                            <w:sz w:val="32"/>
                          </w:rPr>
                          <w:t>Violence</w:t>
                        </w:r>
                      </w:p>
                    </w:txbxContent>
                  </v:textbox>
                </v:rect>
                <v:rect id="Rectangle 2023" o:spid="_x0000_s1055" style="position:absolute;left:54786;top:699;width:674;height:35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" filled="f" stroked="f">
                  <v:textbox inset="0,0,0,0">
                    <w:txbxContent>
                      <w:p w14:paraId="0517A204" w14:textId="77777777" w:rsidR="00425B45" w:rsidRDefault="00425B45" w:rsidP="008A5B46">
                        <w:pPr>
                          <w:spacing w:after="160" w:line="256" w:lineRule="auto"/>
                        </w:pPr>
                        <w:r>
                          <w:rPr>
                            <w:rFonts w:ascii="Times New Roman" w:eastAsia="Times New Roman" w:hAnsi="Times New Roman" w:cs="Times New Roman"/>
                            <w:b/>
                            <w:sz w:val="32"/>
                          </w:rPr>
                          <w:t xml:space="preserve"> </w:t>
                        </w:r>
                      </w:p>
                    </w:txbxContent>
                  </v:textbox>
                </v:rect>
                <w10:anchorlock/>
              </v:group>
            </w:pict>
          </mc:Fallback>
        </mc:AlternateContent>
      </w:r>
    </w:p>
    <w:p w14:paraId="0517A056" w14:textId="77777777" w:rsidR="007F70F9" w:rsidRDefault="007F70F9" w:rsidP="008A5B46">
      <w:pPr>
        <w:ind w:left="9" w:right="8"/>
      </w:pPr>
    </w:p>
    <w:p w14:paraId="0517A057" w14:textId="77777777" w:rsidR="008A5B46" w:rsidRDefault="008A5B46" w:rsidP="008A5B46">
      <w:pPr>
        <w:ind w:left="9" w:right="8"/>
      </w:pPr>
      <w:r>
        <w:t xml:space="preserve">The steps along this path indicate opportunities to observe, identify and intervene with threatening and/or aberrant behaviors that cause concern for violence by, or the well-being of, the individual. Frequently, information about an individual’s ideas, plans and preparations for violence can be observed before violence can occur. However, information is likely to be scattered and fragmented. For example, a teacher may see a certain set of behaviors of an individual in her class, a coach observes other behaviors or expressed thoughts by the individual, a school resource officer has other concerns, and a school administrator is aware of certain conduct violations. The challenge, and the key, is to act quickly upon initial reports of concern, gather other pieces of the puzzle, and assemble them to determine what picture emerges. </w:t>
      </w:r>
    </w:p>
    <w:p w14:paraId="0517A058" w14:textId="77777777" w:rsidR="008A5B46" w:rsidRDefault="008A5B46" w:rsidP="008A5B46">
      <w:pPr>
        <w:ind w:left="9" w:right="8"/>
      </w:pPr>
    </w:p>
    <w:p w14:paraId="0517A059" w14:textId="77777777" w:rsidR="007F70F9" w:rsidRDefault="007F70F9" w:rsidP="007F70F9">
      <w:pPr>
        <w:pStyle w:val="Heading2"/>
      </w:pPr>
      <w:bookmarkStart w:id="4" w:name="_Toc532243255"/>
      <w:r>
        <w:t>Principles of Threat Assessment</w:t>
      </w:r>
      <w:bookmarkEnd w:id="4"/>
    </w:p>
    <w:p w14:paraId="0517A05A" w14:textId="77777777" w:rsidR="008A5B46" w:rsidRDefault="008A5B46" w:rsidP="008A5B46">
      <w:pPr>
        <w:ind w:left="9" w:right="8"/>
      </w:pPr>
      <w:r>
        <w:t>The appraisal of risk in a threa</w:t>
      </w:r>
      <w:r w:rsidR="007F70F9">
        <w:t xml:space="preserve">t assessment focuses on communications, actions, </w:t>
      </w:r>
      <w:r>
        <w:t xml:space="preserve">behaviors, and specific circumstances that might suggest an individual intends to engage in violence and is planning or preparing for </w:t>
      </w:r>
      <w:r w:rsidR="007F70F9">
        <w:t>an</w:t>
      </w:r>
      <w:r>
        <w:t xml:space="preserve"> event. The threat assessment process is centered upon an analysis of the known (or reasonably knowable) behavior(s) in a given situation.  </w:t>
      </w:r>
    </w:p>
    <w:p w14:paraId="0517A05B" w14:textId="77777777" w:rsidR="007F70F9" w:rsidRDefault="007F70F9" w:rsidP="008A5B46">
      <w:pPr>
        <w:ind w:left="9" w:right="8"/>
      </w:pPr>
    </w:p>
    <w:p w14:paraId="0517A05C" w14:textId="77777777" w:rsidR="008A5B46" w:rsidRDefault="007F70F9" w:rsidP="008A5B46">
      <w:pPr>
        <w:ind w:left="9" w:right="8"/>
      </w:pPr>
      <w:r>
        <w:t>S</w:t>
      </w:r>
      <w:r w:rsidR="008A5B46">
        <w:t>everal core principles form the foundation of the threat assessment process</w:t>
      </w:r>
      <w:r>
        <w:t xml:space="preserve"> and</w:t>
      </w:r>
      <w:r w:rsidR="008A5B46">
        <w:t xml:space="preserve"> include: </w:t>
      </w:r>
    </w:p>
    <w:p w14:paraId="0517A05D" w14:textId="77777777" w:rsidR="008A5B46" w:rsidRDefault="008A5B46" w:rsidP="00484853">
      <w:pPr>
        <w:pStyle w:val="ListParagraph"/>
        <w:numPr>
          <w:ilvl w:val="0"/>
          <w:numId w:val="19"/>
        </w:numPr>
        <w:spacing w:line="268" w:lineRule="auto"/>
        <w:ind w:right="4"/>
      </w:pPr>
      <w:r w:rsidRPr="007F70F9">
        <w:rPr>
          <w:rFonts w:eastAsia="Times New Roman" w:cs="Times New Roman"/>
          <w:b/>
        </w:rPr>
        <w:lastRenderedPageBreak/>
        <w:t xml:space="preserve">The threat assessment </w:t>
      </w:r>
      <w:r w:rsidR="00294D0D">
        <w:rPr>
          <w:rFonts w:eastAsia="Times New Roman" w:cs="Times New Roman"/>
          <w:b/>
        </w:rPr>
        <w:t>central question</w:t>
      </w:r>
      <w:r w:rsidRPr="007F70F9">
        <w:rPr>
          <w:rFonts w:eastAsia="Times New Roman" w:cs="Times New Roman"/>
          <w:b/>
        </w:rPr>
        <w:t xml:space="preserve"> is whether an individual poses a threat (i.e., is building the capability to cause harm), not just whether the person has made a threat (directly expressed intent to harm).</w:t>
      </w:r>
      <w:r w:rsidRPr="007F70F9">
        <w:rPr>
          <w:rFonts w:ascii="Times New Roman" w:eastAsia="Times New Roman" w:hAnsi="Times New Roman" w:cs="Times New Roman"/>
          <w:b/>
        </w:rPr>
        <w:t xml:space="preserve"> </w:t>
      </w:r>
      <w:r w:rsidR="00F2097D">
        <w:t xml:space="preserve">Individuals who are found to </w:t>
      </w:r>
      <w:r w:rsidR="00F2097D" w:rsidRPr="00F2097D">
        <w:rPr>
          <w:rFonts w:eastAsia="Times New Roman" w:cs="Times New Roman"/>
          <w:b/>
          <w:i/>
        </w:rPr>
        <w:t>pose</w:t>
      </w:r>
      <w:r w:rsidR="00F2097D">
        <w:t xml:space="preserve"> threats (i.e., engaged in violence) frequently</w:t>
      </w:r>
      <w:r w:rsidR="00F2097D" w:rsidRPr="007F70F9">
        <w:rPr>
          <w:rFonts w:ascii="Times New Roman" w:eastAsia="Times New Roman" w:hAnsi="Times New Roman" w:cs="Times New Roman"/>
          <w:b/>
          <w:i/>
        </w:rPr>
        <w:t xml:space="preserve"> </w:t>
      </w:r>
      <w:r w:rsidR="00F2097D" w:rsidRPr="00F2097D">
        <w:rPr>
          <w:rFonts w:eastAsia="Times New Roman" w:cs="Times New Roman"/>
          <w:b/>
          <w:i/>
        </w:rPr>
        <w:t>do not make</w:t>
      </w:r>
      <w:r w:rsidR="00F2097D">
        <w:t xml:space="preserve"> threats to their targets. The absence of a direct threat should not, by itself, cause a team to conclude that a subject does not pose a threat or danger to others.  T</w:t>
      </w:r>
      <w:r>
        <w:t>argeted violence in schools and workplaces</w:t>
      </w:r>
      <w:r w:rsidR="00F2097D">
        <w:t xml:space="preserve"> research</w:t>
      </w:r>
      <w:r>
        <w:t xml:space="preserve"> found that fewer than 20 percent of violent perpetrators communicated a direct or conditional threat to their target before the violence. In the majority of incidents of targeted violence, perpetrators did not directly threaten their targets, but they did communicate their intent and/or plans to others before the violence. </w:t>
      </w:r>
    </w:p>
    <w:p w14:paraId="0517A05E" w14:textId="77777777" w:rsidR="00F2097D" w:rsidRDefault="00F2097D" w:rsidP="00F2097D">
      <w:pPr>
        <w:pStyle w:val="ListParagraph"/>
        <w:spacing w:line="268" w:lineRule="auto"/>
        <w:ind w:right="4"/>
      </w:pPr>
    </w:p>
    <w:p w14:paraId="0517A05F" w14:textId="77777777" w:rsidR="008A5B46" w:rsidRDefault="008A5B46" w:rsidP="00484853">
      <w:pPr>
        <w:pStyle w:val="ListParagraph"/>
        <w:numPr>
          <w:ilvl w:val="0"/>
          <w:numId w:val="19"/>
        </w:numPr>
        <w:spacing w:line="256" w:lineRule="auto"/>
        <w:ind w:right="8"/>
      </w:pPr>
      <w:r w:rsidRPr="00F2097D">
        <w:rPr>
          <w:rFonts w:eastAsia="Times New Roman" w:cs="Times New Roman"/>
          <w:b/>
        </w:rPr>
        <w:t>Targeted violence is the end result of an understandable, and often discernible, pr</w:t>
      </w:r>
      <w:r w:rsidR="00F2097D">
        <w:rPr>
          <w:rFonts w:eastAsia="Times New Roman" w:cs="Times New Roman"/>
          <w:b/>
        </w:rPr>
        <w:t xml:space="preserve">ocess of thinking and behavior (see Figure 1: The Pathway to Violence.) </w:t>
      </w:r>
      <w:r>
        <w:t>Individuals who have committed targeted violence did not “just snap,” but</w:t>
      </w:r>
      <w:r w:rsidR="00F2097D">
        <w:t xml:space="preserve"> rather they</w:t>
      </w:r>
      <w:r>
        <w:t xml:space="preserve"> engaged in a process of thought and escalation of action over days, weeks, months, and even years. </w:t>
      </w:r>
    </w:p>
    <w:p w14:paraId="0517A060" w14:textId="77777777" w:rsidR="007F70F9" w:rsidRDefault="007F70F9" w:rsidP="007F70F9">
      <w:pPr>
        <w:spacing w:line="268" w:lineRule="auto"/>
        <w:ind w:right="4"/>
        <w:rPr>
          <w:rFonts w:ascii="Times New Roman" w:eastAsia="Times New Roman" w:hAnsi="Times New Roman" w:cs="Times New Roman"/>
          <w:b/>
        </w:rPr>
      </w:pPr>
    </w:p>
    <w:p w14:paraId="0517A061" w14:textId="77777777" w:rsidR="00DD1A40" w:rsidRPr="00DD1A40" w:rsidRDefault="008A5B46" w:rsidP="00484853">
      <w:pPr>
        <w:pStyle w:val="ListParagraph"/>
        <w:numPr>
          <w:ilvl w:val="0"/>
          <w:numId w:val="19"/>
        </w:numPr>
        <w:spacing w:line="268" w:lineRule="auto"/>
        <w:ind w:right="4"/>
      </w:pPr>
      <w:r w:rsidRPr="007F70F9">
        <w:rPr>
          <w:rFonts w:eastAsia="Times New Roman" w:cs="Times New Roman"/>
          <w:b/>
        </w:rPr>
        <w:t xml:space="preserve">Targeted violence stems from an interaction among the </w:t>
      </w:r>
      <w:r w:rsidRPr="007F70F9">
        <w:rPr>
          <w:rFonts w:eastAsia="Times New Roman" w:cs="Times New Roman"/>
          <w:b/>
          <w:u w:val="single" w:color="000000"/>
        </w:rPr>
        <w:t>S</w:t>
      </w:r>
      <w:r w:rsidRPr="007F70F9">
        <w:rPr>
          <w:rFonts w:eastAsia="Times New Roman" w:cs="Times New Roman"/>
          <w:b/>
        </w:rPr>
        <w:t xml:space="preserve">ubject(s), </w:t>
      </w:r>
      <w:r w:rsidRPr="007F70F9">
        <w:rPr>
          <w:rFonts w:eastAsia="Times New Roman" w:cs="Times New Roman"/>
          <w:b/>
          <w:u w:val="single" w:color="000000"/>
        </w:rPr>
        <w:t>T</w:t>
      </w:r>
      <w:r w:rsidRPr="007F70F9">
        <w:rPr>
          <w:rFonts w:eastAsia="Times New Roman" w:cs="Times New Roman"/>
          <w:b/>
        </w:rPr>
        <w:t xml:space="preserve">arget(s), </w:t>
      </w:r>
      <w:r w:rsidRPr="007F70F9">
        <w:rPr>
          <w:rFonts w:eastAsia="Times New Roman" w:cs="Times New Roman"/>
          <w:b/>
          <w:u w:val="single" w:color="000000"/>
        </w:rPr>
        <w:t>E</w:t>
      </w:r>
      <w:r w:rsidRPr="007F70F9">
        <w:rPr>
          <w:rFonts w:eastAsia="Times New Roman" w:cs="Times New Roman"/>
          <w:b/>
        </w:rPr>
        <w:t xml:space="preserve">nvironment and </w:t>
      </w:r>
      <w:r w:rsidRPr="007F70F9">
        <w:rPr>
          <w:rFonts w:eastAsia="Times New Roman" w:cs="Times New Roman"/>
          <w:b/>
          <w:u w:val="single" w:color="000000"/>
        </w:rPr>
        <w:t>P</w:t>
      </w:r>
      <w:r w:rsidRPr="007F70F9">
        <w:rPr>
          <w:rFonts w:eastAsia="Times New Roman" w:cs="Times New Roman"/>
          <w:b/>
        </w:rPr>
        <w:t>recipitating Incidents.</w:t>
      </w:r>
      <w:r w:rsidRPr="007F70F9">
        <w:rPr>
          <w:rFonts w:ascii="Times New Roman" w:eastAsia="Times New Roman" w:hAnsi="Times New Roman" w:cs="Times New Roman"/>
          <w:b/>
        </w:rPr>
        <w:t xml:space="preserve"> </w:t>
      </w:r>
    </w:p>
    <w:p w14:paraId="0517A062" w14:textId="77777777" w:rsidR="00F2097D" w:rsidRDefault="008A5B46" w:rsidP="00DD1A40">
      <w:pPr>
        <w:pStyle w:val="ListParagraph"/>
        <w:spacing w:line="268" w:lineRule="auto"/>
        <w:ind w:right="4"/>
      </w:pPr>
      <w:r>
        <w:t>Identifying, preventing and intervening with acts of violence requires a focus on four co</w:t>
      </w:r>
      <w:r w:rsidR="00F2097D">
        <w:t>mponents and their interaction.</w:t>
      </w:r>
    </w:p>
    <w:p w14:paraId="0517A063" w14:textId="77777777" w:rsidR="00DD1A40" w:rsidRDefault="008A5B46" w:rsidP="00F2097D">
      <w:pPr>
        <w:pStyle w:val="ListParagraph"/>
        <w:spacing w:line="268" w:lineRule="auto"/>
        <w:ind w:left="1440" w:right="4"/>
      </w:pPr>
      <w:r w:rsidRPr="00F2097D">
        <w:rPr>
          <w:rFonts w:eastAsia="Times New Roman" w:cs="Times New Roman"/>
          <w:b/>
          <w:i/>
        </w:rPr>
        <w:t>Subject</w:t>
      </w:r>
      <w:r w:rsidRPr="00DD1A40">
        <w:rPr>
          <w:rFonts w:eastAsia="Times New Roman" w:cs="Times New Roman"/>
          <w:b/>
          <w:i/>
        </w:rPr>
        <w:t>/individual</w:t>
      </w:r>
      <w:r w:rsidR="00DD1A40">
        <w:t xml:space="preserve">: </w:t>
      </w:r>
      <w:r>
        <w:t xml:space="preserve">concern should provide insight into how the individual perceives and deals with conditions, often stressful, in </w:t>
      </w:r>
      <w:r w:rsidR="00DD1A40">
        <w:t>their</w:t>
      </w:r>
      <w:r>
        <w:t xml:space="preserve"> life and the intensity of effort they direct toward planning and preparation for violence. </w:t>
      </w:r>
    </w:p>
    <w:p w14:paraId="0517A064" w14:textId="77777777" w:rsidR="00DD1A40" w:rsidRDefault="008A5B46" w:rsidP="00F2097D">
      <w:pPr>
        <w:pStyle w:val="ListParagraph"/>
        <w:spacing w:line="268" w:lineRule="auto"/>
        <w:ind w:left="1440" w:right="4"/>
      </w:pPr>
      <w:r w:rsidRPr="00DD1A40">
        <w:rPr>
          <w:rFonts w:eastAsia="Times New Roman" w:cs="Times New Roman"/>
          <w:b/>
          <w:i/>
        </w:rPr>
        <w:t>Target</w:t>
      </w:r>
      <w:r w:rsidR="00DD1A40">
        <w:t xml:space="preserve">: </w:t>
      </w:r>
      <w:r>
        <w:t xml:space="preserve">examines choices and coping strategies they are using or responding with that may increase or decrease their risk for harm. </w:t>
      </w:r>
    </w:p>
    <w:p w14:paraId="0517A065" w14:textId="77777777" w:rsidR="00DD1A40" w:rsidRDefault="008A5B46" w:rsidP="00F2097D">
      <w:pPr>
        <w:pStyle w:val="ListParagraph"/>
        <w:spacing w:line="268" w:lineRule="auto"/>
        <w:ind w:left="1440" w:right="4"/>
      </w:pPr>
      <w:r w:rsidRPr="00DD1A40">
        <w:rPr>
          <w:rFonts w:eastAsia="Times New Roman" w:cs="Times New Roman"/>
          <w:b/>
          <w:i/>
        </w:rPr>
        <w:t>Environment</w:t>
      </w:r>
      <w:r w:rsidR="00DD1A40">
        <w:t xml:space="preserve">: </w:t>
      </w:r>
      <w:r>
        <w:t xml:space="preserve">examines school/workplace climate and systemic issues that contribute to the risk of violence, or do not discourage it. </w:t>
      </w:r>
    </w:p>
    <w:p w14:paraId="0517A066" w14:textId="77777777" w:rsidR="008A5B46" w:rsidRDefault="008A5B46" w:rsidP="00F2097D">
      <w:pPr>
        <w:pStyle w:val="ListParagraph"/>
        <w:spacing w:line="268" w:lineRule="auto"/>
        <w:ind w:left="1440" w:right="4"/>
      </w:pPr>
      <w:r w:rsidRPr="00DD1A40">
        <w:rPr>
          <w:rFonts w:eastAsia="Times New Roman" w:cs="Times New Roman"/>
          <w:b/>
          <w:i/>
        </w:rPr>
        <w:t>Precipitating</w:t>
      </w:r>
      <w:r>
        <w:t xml:space="preserve"> </w:t>
      </w:r>
      <w:r w:rsidRPr="00DD1A40">
        <w:rPr>
          <w:b/>
        </w:rPr>
        <w:t>events</w:t>
      </w:r>
      <w:r w:rsidR="00DD1A40">
        <w:t>:</w:t>
      </w:r>
      <w:r>
        <w:t xml:space="preserve"> examine critical stressors or events such as bullying, personal losses, enforcement actions, or even threat assessment team interventions, that may increase or decrease the risk for violence.  </w:t>
      </w:r>
    </w:p>
    <w:p w14:paraId="0517A067" w14:textId="77777777" w:rsidR="00294D0D" w:rsidRDefault="00294D0D" w:rsidP="00294D0D">
      <w:pPr>
        <w:spacing w:line="268" w:lineRule="auto"/>
        <w:ind w:right="4"/>
      </w:pPr>
    </w:p>
    <w:p w14:paraId="0517A068" w14:textId="77777777" w:rsidR="008A5B46" w:rsidRDefault="008A5B46" w:rsidP="00484853">
      <w:pPr>
        <w:pStyle w:val="ListParagraph"/>
        <w:numPr>
          <w:ilvl w:val="0"/>
          <w:numId w:val="19"/>
        </w:numPr>
        <w:spacing w:line="256" w:lineRule="auto"/>
        <w:ind w:right="8"/>
      </w:pPr>
      <w:r w:rsidRPr="00DD1A40">
        <w:rPr>
          <w:rFonts w:eastAsia="Times New Roman" w:cs="Times New Roman"/>
          <w:b/>
        </w:rPr>
        <w:t xml:space="preserve">An investigative, skeptical, inquisitive mindset is critical to successful threat assessment. </w:t>
      </w:r>
      <w:r>
        <w:t xml:space="preserve">Those who carry out threat assessment must strive to be both accurate and fair, continuing throughout the assessment process both to gather pieces of information and to fit the pieces into a larger picture and to gain understanding of the context and situation. </w:t>
      </w:r>
    </w:p>
    <w:p w14:paraId="0517A069" w14:textId="77777777" w:rsidR="00294D0D" w:rsidRDefault="00294D0D" w:rsidP="00294D0D">
      <w:pPr>
        <w:spacing w:line="297" w:lineRule="auto"/>
        <w:ind w:right="4"/>
        <w:rPr>
          <w:rFonts w:ascii="Times New Roman" w:eastAsia="Times New Roman" w:hAnsi="Times New Roman" w:cs="Times New Roman"/>
          <w:b/>
        </w:rPr>
      </w:pPr>
    </w:p>
    <w:p w14:paraId="0517A06A" w14:textId="77777777" w:rsidR="008A5B46" w:rsidRPr="00DD1A40" w:rsidRDefault="008A5B46" w:rsidP="00484853">
      <w:pPr>
        <w:pStyle w:val="ListParagraph"/>
        <w:numPr>
          <w:ilvl w:val="0"/>
          <w:numId w:val="19"/>
        </w:numPr>
        <w:spacing w:line="297" w:lineRule="auto"/>
        <w:ind w:right="4"/>
      </w:pPr>
      <w:r w:rsidRPr="00DD1A40">
        <w:rPr>
          <w:rFonts w:eastAsia="Times New Roman" w:cs="Times New Roman"/>
          <w:b/>
        </w:rPr>
        <w:t xml:space="preserve">Effective assessment is based upon facts and observations of behavior, rather than on characteristics, traits or profiles. Perpetrator “profiles” do not provide a </w:t>
      </w:r>
      <w:r w:rsidRPr="00DD1A40">
        <w:rPr>
          <w:rFonts w:eastAsia="Times New Roman" w:cs="Times New Roman"/>
          <w:b/>
        </w:rPr>
        <w:lastRenderedPageBreak/>
        <w:t xml:space="preserve">reliable basis for making judgments of the threat posed by a particular individual. </w:t>
      </w:r>
    </w:p>
    <w:p w14:paraId="0517A06B" w14:textId="77777777" w:rsidR="00294D0D" w:rsidRDefault="00294D0D" w:rsidP="00294D0D">
      <w:pPr>
        <w:spacing w:line="256" w:lineRule="auto"/>
        <w:ind w:right="4"/>
        <w:rPr>
          <w:rFonts w:ascii="Times New Roman" w:eastAsia="Times New Roman" w:hAnsi="Times New Roman" w:cs="Times New Roman"/>
          <w:b/>
        </w:rPr>
      </w:pPr>
    </w:p>
    <w:p w14:paraId="0517A06C" w14:textId="77777777" w:rsidR="008A5B46" w:rsidRDefault="008A5B46" w:rsidP="00484853">
      <w:pPr>
        <w:pStyle w:val="ListParagraph"/>
        <w:numPr>
          <w:ilvl w:val="0"/>
          <w:numId w:val="19"/>
        </w:numPr>
        <w:spacing w:line="256" w:lineRule="auto"/>
        <w:ind w:right="8"/>
      </w:pPr>
      <w:r w:rsidRPr="00DD1A40">
        <w:rPr>
          <w:rFonts w:eastAsia="Times New Roman" w:cs="Times New Roman"/>
          <w:b/>
        </w:rPr>
        <w:t>An “integrated systems approach”, coordinating between local agencies and service systems within the school and the community (e.g., mental health services, law enforcement) should guide threat asses</w:t>
      </w:r>
      <w:r w:rsidR="00DD1A40" w:rsidRPr="00DD1A40">
        <w:rPr>
          <w:rFonts w:eastAsia="Times New Roman" w:cs="Times New Roman"/>
          <w:b/>
        </w:rPr>
        <w:t xml:space="preserve">sment and management processes. </w:t>
      </w:r>
      <w:r>
        <w:t>Relationships with agencies and service systems within the school (e.g., school psychologist, school social worker, school</w:t>
      </w:r>
      <w:r w:rsidR="00294D0D">
        <w:t>-</w:t>
      </w:r>
      <w:r>
        <w:t xml:space="preserve">based mental health clinicians, administrators, disciplinary officers, human resources, etc.,) and community (e.g., mental health, juvenile justice, child welfare, law enforcement) are critical to identifying, assessing, and managing individuals who are on a path to carrying out an act of targeted violence.  </w:t>
      </w:r>
    </w:p>
    <w:p w14:paraId="0517A06D" w14:textId="77777777" w:rsidR="008A5B46" w:rsidRDefault="008A5B46" w:rsidP="00B41D8B"/>
    <w:p w14:paraId="0517A06E" w14:textId="77777777" w:rsidR="00B41D8B" w:rsidRDefault="00B41D8B" w:rsidP="00A22F80">
      <w:pPr>
        <w:pStyle w:val="Heading2"/>
      </w:pPr>
      <w:bookmarkStart w:id="5" w:name="_Toc532243256"/>
      <w:r>
        <w:t>Best Practices</w:t>
      </w:r>
      <w:bookmarkEnd w:id="5"/>
    </w:p>
    <w:p w14:paraId="0517A06F" w14:textId="77777777" w:rsidR="00B41D8B" w:rsidRPr="00B41D8B" w:rsidRDefault="00B41D8B" w:rsidP="00484853">
      <w:pPr>
        <w:pStyle w:val="ListParagraph"/>
        <w:numPr>
          <w:ilvl w:val="0"/>
          <w:numId w:val="2"/>
        </w:numPr>
        <w:textAlignment w:val="baseline"/>
        <w:rPr>
          <w:rFonts w:eastAsia="Times New Roman" w:cs="Segoe UI"/>
        </w:rPr>
      </w:pPr>
      <w:r w:rsidRPr="00B41D8B">
        <w:rPr>
          <w:rFonts w:eastAsia="Times New Roman" w:cs="Segoe UI"/>
        </w:rPr>
        <w:t>Establish district-wide policies and procedures </w:t>
      </w:r>
    </w:p>
    <w:p w14:paraId="0517A070" w14:textId="77777777" w:rsidR="00B41D8B" w:rsidRPr="00B41D8B" w:rsidRDefault="00B41D8B" w:rsidP="00484853">
      <w:pPr>
        <w:pStyle w:val="ListParagraph"/>
        <w:numPr>
          <w:ilvl w:val="0"/>
          <w:numId w:val="2"/>
        </w:numPr>
        <w:textAlignment w:val="baseline"/>
        <w:rPr>
          <w:rFonts w:eastAsia="Times New Roman" w:cs="Segoe UI"/>
        </w:rPr>
      </w:pPr>
      <w:r w:rsidRPr="00B41D8B">
        <w:rPr>
          <w:rFonts w:eastAsia="Times New Roman" w:cs="Segoe UI"/>
        </w:rPr>
        <w:t>Role of educators in relation to law enforcement </w:t>
      </w:r>
    </w:p>
    <w:p w14:paraId="0517A071" w14:textId="77777777" w:rsidR="00B41D8B" w:rsidRPr="00B41D8B" w:rsidRDefault="00B41D8B" w:rsidP="00484853">
      <w:pPr>
        <w:pStyle w:val="ListParagraph"/>
        <w:numPr>
          <w:ilvl w:val="0"/>
          <w:numId w:val="2"/>
        </w:numPr>
        <w:textAlignment w:val="baseline"/>
        <w:rPr>
          <w:rFonts w:eastAsia="Times New Roman" w:cs="Segoe UI"/>
        </w:rPr>
      </w:pPr>
      <w:r w:rsidRPr="00B41D8B">
        <w:rPr>
          <w:rFonts w:eastAsia="Times New Roman" w:cs="Segoe UI"/>
        </w:rPr>
        <w:t>Identify the Threat Assessment Team </w:t>
      </w:r>
    </w:p>
    <w:p w14:paraId="0517A072" w14:textId="77777777" w:rsidR="00B41D8B" w:rsidRPr="00B41D8B" w:rsidRDefault="00B41D8B" w:rsidP="00484853">
      <w:pPr>
        <w:pStyle w:val="ListParagraph"/>
        <w:numPr>
          <w:ilvl w:val="0"/>
          <w:numId w:val="2"/>
        </w:numPr>
        <w:textAlignment w:val="baseline"/>
        <w:rPr>
          <w:rFonts w:eastAsia="Times New Roman" w:cs="Segoe UI"/>
        </w:rPr>
      </w:pPr>
      <w:r w:rsidRPr="00B41D8B">
        <w:rPr>
          <w:rFonts w:eastAsia="Times New Roman" w:cs="Segoe UI"/>
        </w:rPr>
        <w:t>Specify team’s training requirements </w:t>
      </w:r>
    </w:p>
    <w:p w14:paraId="0517A073" w14:textId="77777777" w:rsidR="00B41D8B" w:rsidRPr="00B41D8B" w:rsidRDefault="00B41D8B" w:rsidP="00484853">
      <w:pPr>
        <w:pStyle w:val="ListParagraph"/>
        <w:numPr>
          <w:ilvl w:val="0"/>
          <w:numId w:val="2"/>
        </w:numPr>
        <w:textAlignment w:val="baseline"/>
        <w:rPr>
          <w:rFonts w:eastAsia="Times New Roman" w:cs="Segoe UI"/>
        </w:rPr>
      </w:pPr>
      <w:r w:rsidRPr="00B41D8B">
        <w:rPr>
          <w:rFonts w:eastAsia="Times New Roman" w:cs="Segoe UI"/>
        </w:rPr>
        <w:t>Create an interdisciplinary assessment team </w:t>
      </w:r>
    </w:p>
    <w:p w14:paraId="0517A074" w14:textId="77777777" w:rsidR="00B41D8B" w:rsidRPr="00B41D8B" w:rsidRDefault="00B41D8B" w:rsidP="00484853">
      <w:pPr>
        <w:pStyle w:val="ListParagraph"/>
        <w:numPr>
          <w:ilvl w:val="0"/>
          <w:numId w:val="2"/>
        </w:numPr>
        <w:textAlignment w:val="baseline"/>
        <w:rPr>
          <w:rFonts w:eastAsia="Times New Roman" w:cs="Segoe UI"/>
        </w:rPr>
      </w:pPr>
      <w:r w:rsidRPr="00B41D8B">
        <w:rPr>
          <w:rFonts w:eastAsia="Times New Roman" w:cs="Segoe UI"/>
        </w:rPr>
        <w:t>School-based team should include administrators, school employed mental health professionals, and law enforcement </w:t>
      </w:r>
    </w:p>
    <w:p w14:paraId="0517A075" w14:textId="77777777" w:rsidR="00B41D8B" w:rsidRPr="00B41D8B" w:rsidRDefault="00B41D8B" w:rsidP="00484853">
      <w:pPr>
        <w:pStyle w:val="ListParagraph"/>
        <w:numPr>
          <w:ilvl w:val="0"/>
          <w:numId w:val="2"/>
        </w:numPr>
        <w:textAlignment w:val="baseline"/>
        <w:rPr>
          <w:rFonts w:eastAsia="Times New Roman" w:cs="Segoe UI"/>
        </w:rPr>
      </w:pPr>
      <w:r w:rsidRPr="00B41D8B">
        <w:rPr>
          <w:rFonts w:eastAsia="Times New Roman" w:cs="Segoe UI"/>
        </w:rPr>
        <w:t>Interdisciplinary team improves efficiency and scope of the assessment process and reduces the risk of observer bias </w:t>
      </w:r>
    </w:p>
    <w:p w14:paraId="0517A076" w14:textId="77777777" w:rsidR="00B41D8B" w:rsidRPr="00B41D8B" w:rsidRDefault="00B41D8B" w:rsidP="00484853">
      <w:pPr>
        <w:pStyle w:val="ListParagraph"/>
        <w:numPr>
          <w:ilvl w:val="0"/>
          <w:numId w:val="2"/>
        </w:numPr>
        <w:textAlignment w:val="baseline"/>
        <w:rPr>
          <w:rFonts w:eastAsia="Times New Roman" w:cs="Segoe UI"/>
        </w:rPr>
      </w:pPr>
      <w:r w:rsidRPr="00B41D8B">
        <w:rPr>
          <w:rFonts w:eastAsia="Times New Roman" w:cs="Segoe UI"/>
        </w:rPr>
        <w:t>Educate the school community about threat assessment </w:t>
      </w:r>
    </w:p>
    <w:p w14:paraId="0517A077" w14:textId="77777777" w:rsidR="00B41D8B" w:rsidRPr="00B41D8B" w:rsidRDefault="00B41D8B" w:rsidP="00484853">
      <w:pPr>
        <w:pStyle w:val="ListParagraph"/>
        <w:numPr>
          <w:ilvl w:val="0"/>
          <w:numId w:val="2"/>
        </w:numPr>
        <w:textAlignment w:val="baseline"/>
        <w:rPr>
          <w:rFonts w:eastAsia="Times New Roman" w:cs="Segoe UI"/>
        </w:rPr>
      </w:pPr>
      <w:r w:rsidRPr="00B41D8B">
        <w:rPr>
          <w:rFonts w:eastAsia="Times New Roman" w:cs="Segoe UI"/>
        </w:rPr>
        <w:t>Educate school community on importance of positive school climate </w:t>
      </w:r>
    </w:p>
    <w:p w14:paraId="0517A078" w14:textId="77777777" w:rsidR="00B41D8B" w:rsidRPr="00B41D8B" w:rsidRDefault="00B41D8B" w:rsidP="00484853">
      <w:pPr>
        <w:pStyle w:val="ListParagraph"/>
        <w:numPr>
          <w:ilvl w:val="0"/>
          <w:numId w:val="2"/>
        </w:numPr>
        <w:textAlignment w:val="baseline"/>
        <w:rPr>
          <w:rFonts w:eastAsia="Times New Roman" w:cs="Segoe UI"/>
        </w:rPr>
      </w:pPr>
      <w:r w:rsidRPr="00B41D8B">
        <w:rPr>
          <w:rFonts w:eastAsia="Times New Roman" w:cs="Segoe UI"/>
        </w:rPr>
        <w:t>Focus on providing help for students before escalation </w:t>
      </w:r>
    </w:p>
    <w:p w14:paraId="0517A079" w14:textId="77777777" w:rsidR="00B41D8B" w:rsidRPr="00B41D8B" w:rsidRDefault="00B41D8B" w:rsidP="00484853">
      <w:pPr>
        <w:pStyle w:val="ListParagraph"/>
        <w:numPr>
          <w:ilvl w:val="0"/>
          <w:numId w:val="2"/>
        </w:numPr>
        <w:textAlignment w:val="baseline"/>
        <w:rPr>
          <w:rFonts w:eastAsia="Times New Roman" w:cs="Segoe UI"/>
        </w:rPr>
      </w:pPr>
      <w:r w:rsidRPr="00B41D8B">
        <w:rPr>
          <w:rFonts w:eastAsia="Times New Roman" w:cs="Segoe UI"/>
        </w:rPr>
        <w:t>Regularly assess school climate with focus on students’ trust in adults and willing to seek help for problems / concerns </w:t>
      </w:r>
    </w:p>
    <w:p w14:paraId="0517A07A" w14:textId="77777777" w:rsidR="00B41D8B" w:rsidRPr="00B41D8B" w:rsidRDefault="00B41D8B" w:rsidP="00484853">
      <w:pPr>
        <w:pStyle w:val="ListParagraph"/>
        <w:numPr>
          <w:ilvl w:val="0"/>
          <w:numId w:val="2"/>
        </w:numPr>
        <w:textAlignment w:val="baseline"/>
        <w:rPr>
          <w:rFonts w:eastAsia="Times New Roman" w:cs="Segoe UI"/>
        </w:rPr>
      </w:pPr>
      <w:r w:rsidRPr="00B41D8B">
        <w:rPr>
          <w:rFonts w:eastAsia="Times New Roman" w:cs="Segoe UI"/>
        </w:rPr>
        <w:t xml:space="preserve">Educate on the difference between “snitching” and helping to prevent violence </w:t>
      </w:r>
    </w:p>
    <w:p w14:paraId="0517A07B" w14:textId="77777777" w:rsidR="00B41D8B" w:rsidRPr="00B41D8B" w:rsidRDefault="00B41D8B" w:rsidP="00484853">
      <w:pPr>
        <w:pStyle w:val="ListParagraph"/>
        <w:numPr>
          <w:ilvl w:val="0"/>
          <w:numId w:val="2"/>
        </w:numPr>
        <w:textAlignment w:val="baseline"/>
        <w:rPr>
          <w:rFonts w:eastAsia="Times New Roman" w:cs="Segoe UI"/>
        </w:rPr>
      </w:pPr>
      <w:proofErr w:type="spellStart"/>
      <w:r w:rsidRPr="00B41D8B">
        <w:rPr>
          <w:rFonts w:eastAsia="Times New Roman" w:cs="Segoe UI"/>
        </w:rPr>
        <w:t>Publically</w:t>
      </w:r>
      <w:proofErr w:type="spellEnd"/>
      <w:r w:rsidRPr="00B41D8B">
        <w:rPr>
          <w:rFonts w:eastAsia="Times New Roman" w:cs="Segoe UI"/>
        </w:rPr>
        <w:t xml:space="preserve"> available written materials to explain relevant aspects of the threat assessment policy for staff, students, and parents </w:t>
      </w:r>
    </w:p>
    <w:p w14:paraId="0517A07C" w14:textId="77777777" w:rsidR="00B41D8B" w:rsidRPr="00B41D8B" w:rsidRDefault="00B41D8B" w:rsidP="00484853">
      <w:pPr>
        <w:pStyle w:val="ListParagraph"/>
        <w:numPr>
          <w:ilvl w:val="0"/>
          <w:numId w:val="2"/>
        </w:numPr>
        <w:textAlignment w:val="baseline"/>
        <w:rPr>
          <w:rFonts w:eastAsia="Times New Roman" w:cs="Segoe UI"/>
        </w:rPr>
      </w:pPr>
      <w:r w:rsidRPr="00B41D8B">
        <w:rPr>
          <w:rFonts w:eastAsia="Times New Roman" w:cs="Segoe UI"/>
        </w:rPr>
        <w:t>Conduct an individualized assessment of each threat </w:t>
      </w:r>
    </w:p>
    <w:p w14:paraId="0517A07D" w14:textId="77777777" w:rsidR="00B41D8B" w:rsidRPr="00B41D8B" w:rsidRDefault="00B41D8B" w:rsidP="00484853">
      <w:pPr>
        <w:pStyle w:val="ListParagraph"/>
        <w:numPr>
          <w:ilvl w:val="0"/>
          <w:numId w:val="2"/>
        </w:numPr>
        <w:textAlignment w:val="baseline"/>
        <w:rPr>
          <w:rFonts w:eastAsia="Times New Roman" w:cs="Segoe UI"/>
        </w:rPr>
      </w:pPr>
      <w:r w:rsidRPr="00B41D8B">
        <w:rPr>
          <w:rFonts w:eastAsia="Times New Roman" w:cs="Segoe UI"/>
        </w:rPr>
        <w:t>Consider risk for violence </w:t>
      </w:r>
    </w:p>
    <w:p w14:paraId="0517A07E" w14:textId="77777777" w:rsidR="00B41D8B" w:rsidRPr="00B41D8B" w:rsidRDefault="00B41D8B" w:rsidP="00484853">
      <w:pPr>
        <w:pStyle w:val="ListParagraph"/>
        <w:numPr>
          <w:ilvl w:val="0"/>
          <w:numId w:val="2"/>
        </w:numPr>
        <w:textAlignment w:val="baseline"/>
        <w:rPr>
          <w:rFonts w:eastAsia="Times New Roman" w:cs="Segoe UI"/>
        </w:rPr>
      </w:pPr>
      <w:r w:rsidRPr="00B41D8B">
        <w:rPr>
          <w:rFonts w:eastAsia="Times New Roman" w:cs="Segoe UI"/>
        </w:rPr>
        <w:t>Most students who display multiple risk factors will never become violent offenders </w:t>
      </w:r>
    </w:p>
    <w:p w14:paraId="0517A07F" w14:textId="77777777" w:rsidR="00B41D8B" w:rsidRPr="00B41D8B" w:rsidRDefault="00B41D8B" w:rsidP="00484853">
      <w:pPr>
        <w:pStyle w:val="ListParagraph"/>
        <w:numPr>
          <w:ilvl w:val="0"/>
          <w:numId w:val="2"/>
        </w:numPr>
        <w:textAlignment w:val="baseline"/>
        <w:rPr>
          <w:rFonts w:eastAsia="Times New Roman" w:cs="Segoe UI"/>
        </w:rPr>
      </w:pPr>
      <w:r w:rsidRPr="00B41D8B">
        <w:rPr>
          <w:rFonts w:eastAsia="Times New Roman" w:cs="Segoe UI"/>
        </w:rPr>
        <w:t>Some who pose a real threat will not demonstrate a prescribed level of risk </w:t>
      </w:r>
    </w:p>
    <w:p w14:paraId="0517A080" w14:textId="77777777" w:rsidR="00B41D8B" w:rsidRPr="00B41D8B" w:rsidRDefault="00B41D8B" w:rsidP="00484853">
      <w:pPr>
        <w:pStyle w:val="ListParagraph"/>
        <w:numPr>
          <w:ilvl w:val="0"/>
          <w:numId w:val="2"/>
        </w:numPr>
        <w:textAlignment w:val="baseline"/>
        <w:rPr>
          <w:rFonts w:eastAsia="Times New Roman" w:cs="Segoe UI"/>
        </w:rPr>
      </w:pPr>
      <w:r w:rsidRPr="00B41D8B">
        <w:rPr>
          <w:rFonts w:eastAsia="Times New Roman" w:cs="Segoe UI"/>
        </w:rPr>
        <w:t>The use of profiling (ranking a student’s behavior, risk factors against a set of criteria) increases the likelihood of misidentifying students who are thought to pose a threat </w:t>
      </w:r>
    </w:p>
    <w:p w14:paraId="0517A081" w14:textId="77777777" w:rsidR="00B41D8B" w:rsidRPr="00B41D8B" w:rsidRDefault="00B41D8B" w:rsidP="00484853">
      <w:pPr>
        <w:pStyle w:val="ListParagraph"/>
        <w:numPr>
          <w:ilvl w:val="0"/>
          <w:numId w:val="2"/>
        </w:numPr>
        <w:textAlignment w:val="baseline"/>
        <w:rPr>
          <w:rFonts w:eastAsia="Times New Roman" w:cs="Segoe UI"/>
        </w:rPr>
      </w:pPr>
      <w:r w:rsidRPr="00B41D8B">
        <w:rPr>
          <w:rFonts w:eastAsia="Times New Roman" w:cs="Segoe UI"/>
        </w:rPr>
        <w:t>Profiling focuses solely on identification, not intervention, and fails to provide the necessary help to troubled students </w:t>
      </w:r>
    </w:p>
    <w:p w14:paraId="0517A082" w14:textId="77777777" w:rsidR="00B41D8B" w:rsidRPr="00B41D8B" w:rsidRDefault="00B41D8B" w:rsidP="00484853">
      <w:pPr>
        <w:pStyle w:val="ListParagraph"/>
        <w:numPr>
          <w:ilvl w:val="0"/>
          <w:numId w:val="2"/>
        </w:numPr>
        <w:textAlignment w:val="baseline"/>
        <w:rPr>
          <w:rFonts w:eastAsia="Times New Roman" w:cs="Segoe UI"/>
        </w:rPr>
      </w:pPr>
      <w:r w:rsidRPr="00B41D8B">
        <w:rPr>
          <w:rFonts w:eastAsia="Times New Roman" w:cs="Segoe UI"/>
        </w:rPr>
        <w:t>Consider the following: </w:t>
      </w:r>
    </w:p>
    <w:p w14:paraId="0517A083" w14:textId="77777777" w:rsidR="00B41D8B" w:rsidRPr="00B41D8B" w:rsidRDefault="00B41D8B" w:rsidP="00484853">
      <w:pPr>
        <w:pStyle w:val="ListParagraph"/>
        <w:numPr>
          <w:ilvl w:val="1"/>
          <w:numId w:val="2"/>
        </w:numPr>
        <w:textAlignment w:val="baseline"/>
        <w:rPr>
          <w:rFonts w:eastAsia="Times New Roman" w:cs="Segoe UI"/>
        </w:rPr>
      </w:pPr>
      <w:r w:rsidRPr="00B41D8B">
        <w:rPr>
          <w:rFonts w:eastAsia="Times New Roman" w:cs="Segoe UI"/>
        </w:rPr>
        <w:t>Is the student responsive to efforts to resolve the problem or conflict that precipitated the threatening behavior? </w:t>
      </w:r>
    </w:p>
    <w:p w14:paraId="0517A084" w14:textId="77777777" w:rsidR="00B41D8B" w:rsidRPr="00B41D8B" w:rsidRDefault="00B41D8B" w:rsidP="00484853">
      <w:pPr>
        <w:pStyle w:val="ListParagraph"/>
        <w:numPr>
          <w:ilvl w:val="1"/>
          <w:numId w:val="2"/>
        </w:numPr>
        <w:textAlignment w:val="baseline"/>
        <w:rPr>
          <w:rFonts w:eastAsia="Times New Roman" w:cs="Segoe UI"/>
        </w:rPr>
      </w:pPr>
      <w:r w:rsidRPr="00B41D8B">
        <w:rPr>
          <w:rFonts w:eastAsia="Times New Roman" w:cs="Segoe UI"/>
        </w:rPr>
        <w:t>Has the student engaged in behavior that indicates intent and capability to carry out the threat? </w:t>
      </w:r>
    </w:p>
    <w:p w14:paraId="0517A085" w14:textId="77777777" w:rsidR="00B41D8B" w:rsidRPr="00B41D8B" w:rsidRDefault="00B41D8B" w:rsidP="00484853">
      <w:pPr>
        <w:pStyle w:val="ListParagraph"/>
        <w:numPr>
          <w:ilvl w:val="0"/>
          <w:numId w:val="2"/>
        </w:numPr>
        <w:textAlignment w:val="baseline"/>
        <w:rPr>
          <w:rFonts w:eastAsia="Times New Roman" w:cs="Segoe UI"/>
        </w:rPr>
      </w:pPr>
      <w:r w:rsidRPr="00B41D8B">
        <w:rPr>
          <w:rFonts w:eastAsia="Times New Roman" w:cs="Segoe UI"/>
        </w:rPr>
        <w:lastRenderedPageBreak/>
        <w:t>Assessment should:</w:t>
      </w:r>
    </w:p>
    <w:p w14:paraId="0517A086" w14:textId="77777777" w:rsidR="00B41D8B" w:rsidRPr="00B41D8B" w:rsidRDefault="00B41D8B" w:rsidP="00484853">
      <w:pPr>
        <w:pStyle w:val="ListParagraph"/>
        <w:numPr>
          <w:ilvl w:val="1"/>
          <w:numId w:val="2"/>
        </w:numPr>
        <w:textAlignment w:val="baseline"/>
        <w:rPr>
          <w:rFonts w:eastAsia="Times New Roman" w:cs="Segoe UI"/>
        </w:rPr>
      </w:pPr>
      <w:r w:rsidRPr="00B41D8B">
        <w:rPr>
          <w:rFonts w:eastAsia="Times New Roman" w:cs="Segoe UI"/>
        </w:rPr>
        <w:t>Incorporate referrals to appropriate mental health and social services </w:t>
      </w:r>
    </w:p>
    <w:p w14:paraId="0517A087" w14:textId="77777777" w:rsidR="00B41D8B" w:rsidRPr="00B41D8B" w:rsidRDefault="00B41D8B" w:rsidP="00484853">
      <w:pPr>
        <w:pStyle w:val="ListParagraph"/>
        <w:numPr>
          <w:ilvl w:val="1"/>
          <w:numId w:val="2"/>
        </w:numPr>
        <w:textAlignment w:val="baseline"/>
        <w:rPr>
          <w:rFonts w:eastAsia="Times New Roman" w:cs="Segoe UI"/>
        </w:rPr>
      </w:pPr>
      <w:r w:rsidRPr="00B41D8B">
        <w:rPr>
          <w:rFonts w:eastAsia="Times New Roman" w:cs="Segoe UI"/>
        </w:rPr>
        <w:t>Follow up on effectiveness of intervention </w:t>
      </w:r>
    </w:p>
    <w:p w14:paraId="0517A088" w14:textId="77777777" w:rsidR="00B41D8B" w:rsidRPr="00B41D8B" w:rsidRDefault="00B41D8B" w:rsidP="00484853">
      <w:pPr>
        <w:pStyle w:val="ListParagraph"/>
        <w:numPr>
          <w:ilvl w:val="1"/>
          <w:numId w:val="2"/>
        </w:numPr>
        <w:textAlignment w:val="baseline"/>
        <w:rPr>
          <w:rFonts w:eastAsia="Times New Roman" w:cs="Segoe UI"/>
        </w:rPr>
      </w:pPr>
      <w:r w:rsidRPr="00B41D8B">
        <w:rPr>
          <w:rFonts w:eastAsia="Times New Roman" w:cs="Segoe UI"/>
        </w:rPr>
        <w:t>Suicide assessment should be part of the Threat Assessment </w:t>
      </w:r>
    </w:p>
    <w:p w14:paraId="0517A089" w14:textId="77777777" w:rsidR="00B41D8B" w:rsidRPr="00B41D8B" w:rsidRDefault="00B41D8B" w:rsidP="00484853">
      <w:pPr>
        <w:pStyle w:val="ListParagraph"/>
        <w:numPr>
          <w:ilvl w:val="0"/>
          <w:numId w:val="2"/>
        </w:numPr>
        <w:textAlignment w:val="baseline"/>
        <w:rPr>
          <w:rFonts w:ascii="Calibri" w:eastAsia="Times New Roman" w:hAnsi="Calibri" w:cs="Segoe UI"/>
        </w:rPr>
      </w:pPr>
      <w:r w:rsidRPr="00B41D8B">
        <w:rPr>
          <w:rFonts w:eastAsia="Times New Roman" w:cs="Segoe UI"/>
        </w:rPr>
        <w:t>STAT must be prepared to act expeditiously based on the imminence of danger</w:t>
      </w:r>
    </w:p>
    <w:p w14:paraId="6C7D344B" w14:textId="77777777" w:rsidR="00241360" w:rsidRDefault="00241360" w:rsidP="0016248B">
      <w:pPr>
        <w:pStyle w:val="Heading1"/>
      </w:pPr>
      <w:bookmarkStart w:id="6" w:name="_Toc532243257"/>
      <w:r>
        <w:t>School Threat Assessment Guidelines</w:t>
      </w:r>
      <w:bookmarkEnd w:id="6"/>
    </w:p>
    <w:p w14:paraId="1A4C1D8E" w14:textId="77777777" w:rsidR="00241360" w:rsidRDefault="00241360" w:rsidP="00241360">
      <w:pPr>
        <w:ind w:left="9" w:right="8"/>
      </w:pPr>
      <w:r>
        <w:t xml:space="preserve">Threat assessment is to be viewed as one component of an overall strategy to reduce school violence and implemented within the larger context of strategies to ensure schools are safe and secure environments. The principle objective of school violence reduction strategies should be to create cultures and climates of safety, respect, and emotional support within the school.  </w:t>
      </w:r>
    </w:p>
    <w:p w14:paraId="7516913F" w14:textId="77777777" w:rsidR="00241360" w:rsidRDefault="00241360" w:rsidP="00241360">
      <w:pPr>
        <w:ind w:left="9" w:right="8"/>
      </w:pPr>
    </w:p>
    <w:p w14:paraId="7DCF14B8" w14:textId="77777777" w:rsidR="00241360" w:rsidRDefault="00241360" w:rsidP="00241360">
      <w:pPr>
        <w:ind w:left="9" w:right="8"/>
      </w:pPr>
      <w:r>
        <w:t xml:space="preserve">School safety strategies within NUSD include: </w:t>
      </w:r>
    </w:p>
    <w:p w14:paraId="0C5ADA59" w14:textId="77777777" w:rsidR="00241360" w:rsidRDefault="00241360" w:rsidP="00241360">
      <w:pPr>
        <w:numPr>
          <w:ilvl w:val="0"/>
          <w:numId w:val="13"/>
        </w:numPr>
        <w:spacing w:line="268" w:lineRule="auto"/>
        <w:ind w:right="8"/>
      </w:pPr>
      <w:r>
        <w:t xml:space="preserve">Effective communication among and between school staff, students and parents/guardians of students  </w:t>
      </w:r>
    </w:p>
    <w:p w14:paraId="1477336B" w14:textId="77777777" w:rsidR="00241360" w:rsidRDefault="00241360" w:rsidP="00241360">
      <w:pPr>
        <w:numPr>
          <w:ilvl w:val="0"/>
          <w:numId w:val="13"/>
        </w:numPr>
        <w:spacing w:line="268" w:lineRule="auto"/>
        <w:ind w:right="8"/>
      </w:pPr>
      <w:r>
        <w:t>School climate assessments (Youth Truth &amp; California Healthy Kids Survey)</w:t>
      </w:r>
    </w:p>
    <w:p w14:paraId="3BFC545B" w14:textId="77777777" w:rsidR="00241360" w:rsidRDefault="00241360" w:rsidP="00241360">
      <w:pPr>
        <w:numPr>
          <w:ilvl w:val="0"/>
          <w:numId w:val="13"/>
        </w:numPr>
        <w:spacing w:line="268" w:lineRule="auto"/>
        <w:ind w:right="8"/>
      </w:pPr>
      <w:r>
        <w:t xml:space="preserve">Emphasis on school connectedness </w:t>
      </w:r>
    </w:p>
    <w:p w14:paraId="5A3D01A5" w14:textId="77777777" w:rsidR="00241360" w:rsidRDefault="00241360" w:rsidP="00241360">
      <w:pPr>
        <w:numPr>
          <w:ilvl w:val="0"/>
          <w:numId w:val="13"/>
        </w:numPr>
        <w:spacing w:line="268" w:lineRule="auto"/>
        <w:ind w:right="8"/>
      </w:pPr>
      <w:r>
        <w:t xml:space="preserve">Strong, but caring, stance against the code of silence </w:t>
      </w:r>
    </w:p>
    <w:p w14:paraId="717507EE" w14:textId="77777777" w:rsidR="00241360" w:rsidRDefault="00241360" w:rsidP="00241360">
      <w:pPr>
        <w:numPr>
          <w:ilvl w:val="0"/>
          <w:numId w:val="13"/>
        </w:numPr>
        <w:spacing w:line="268" w:lineRule="auto"/>
        <w:ind w:right="8"/>
      </w:pPr>
      <w:r>
        <w:t>Bullying prevention and intervention</w:t>
      </w:r>
    </w:p>
    <w:p w14:paraId="31BE325E" w14:textId="77777777" w:rsidR="00241360" w:rsidRDefault="00241360" w:rsidP="00241360">
      <w:pPr>
        <w:numPr>
          <w:ilvl w:val="0"/>
          <w:numId w:val="13"/>
        </w:numPr>
        <w:spacing w:line="268" w:lineRule="auto"/>
        <w:ind w:right="8"/>
      </w:pPr>
      <w:r>
        <w:t>Partnership with North Bay Security Group</w:t>
      </w:r>
    </w:p>
    <w:p w14:paraId="689F1231" w14:textId="77777777" w:rsidR="00241360" w:rsidRDefault="00241360" w:rsidP="00241360">
      <w:pPr>
        <w:numPr>
          <w:ilvl w:val="0"/>
          <w:numId w:val="13"/>
        </w:numPr>
        <w:spacing w:line="268" w:lineRule="auto"/>
        <w:ind w:right="8"/>
      </w:pPr>
      <w:r>
        <w:t xml:space="preserve">Law enforcement partnerships including School Resource Officers </w:t>
      </w:r>
    </w:p>
    <w:p w14:paraId="3989DE08" w14:textId="77777777" w:rsidR="00241360" w:rsidRDefault="00241360" w:rsidP="00241360">
      <w:pPr>
        <w:numPr>
          <w:ilvl w:val="0"/>
          <w:numId w:val="13"/>
        </w:numPr>
        <w:spacing w:line="268" w:lineRule="auto"/>
        <w:ind w:right="8"/>
      </w:pPr>
      <w:r>
        <w:t xml:space="preserve">Collaborative relationships with mental health, social services, and other community-based resources </w:t>
      </w:r>
    </w:p>
    <w:p w14:paraId="7917B8E3" w14:textId="77777777" w:rsidR="00241360" w:rsidRDefault="00241360" w:rsidP="00241360">
      <w:pPr>
        <w:numPr>
          <w:ilvl w:val="0"/>
          <w:numId w:val="13"/>
        </w:numPr>
        <w:spacing w:line="268" w:lineRule="auto"/>
        <w:ind w:right="8"/>
      </w:pPr>
      <w:r>
        <w:t xml:space="preserve">Planning and preparation to deal with, respond to, and recover from potential crises </w:t>
      </w:r>
    </w:p>
    <w:p w14:paraId="1E1CD075" w14:textId="77777777" w:rsidR="00241360" w:rsidRDefault="00241360" w:rsidP="00241360">
      <w:pPr>
        <w:numPr>
          <w:ilvl w:val="0"/>
          <w:numId w:val="13"/>
        </w:numPr>
        <w:spacing w:line="268" w:lineRule="auto"/>
        <w:ind w:right="8"/>
      </w:pPr>
      <w:r>
        <w:t xml:space="preserve">Physical security </w:t>
      </w:r>
      <w:bookmarkStart w:id="7" w:name="_Toc105291"/>
    </w:p>
    <w:p w14:paraId="5275D2DF" w14:textId="77777777" w:rsidR="00241360" w:rsidRDefault="00241360" w:rsidP="00241360">
      <w:pPr>
        <w:spacing w:line="268" w:lineRule="auto"/>
        <w:ind w:right="8"/>
      </w:pPr>
    </w:p>
    <w:p w14:paraId="0D27A1F6" w14:textId="77777777" w:rsidR="00241360" w:rsidRDefault="00241360" w:rsidP="00241360">
      <w:pPr>
        <w:pStyle w:val="Heading2"/>
      </w:pPr>
      <w:bookmarkStart w:id="8" w:name="_Toc532243258"/>
      <w:bookmarkEnd w:id="7"/>
      <w:r>
        <w:t>Identifying and Reporting Threats</w:t>
      </w:r>
      <w:bookmarkEnd w:id="8"/>
    </w:p>
    <w:p w14:paraId="447D11E4" w14:textId="77777777" w:rsidR="00241360" w:rsidRDefault="00241360" w:rsidP="00241360">
      <w:pPr>
        <w:ind w:left="9" w:right="8"/>
      </w:pPr>
      <w:r>
        <w:t xml:space="preserve">All school employees, volunteers, and contractors are required to immediately report to the school administrator or designee any expression of intent to harm another person, concerning communications, or concerning behaviors that suggest a student may intend to commit an act of targeted violence.  </w:t>
      </w:r>
    </w:p>
    <w:p w14:paraId="0D242229" w14:textId="77777777" w:rsidR="00241360" w:rsidRDefault="00241360" w:rsidP="00241360">
      <w:pPr>
        <w:ind w:left="9" w:right="8"/>
      </w:pPr>
    </w:p>
    <w:p w14:paraId="3E3F3990" w14:textId="77777777" w:rsidR="00241360" w:rsidRDefault="00241360" w:rsidP="00241360">
      <w:pPr>
        <w:ind w:left="9" w:right="8"/>
      </w:pPr>
      <w:r>
        <w:t xml:space="preserve">The school threat assessment team shall strive to make the reporting process anonymous, understandable and highly accessible in order to discourage a “code of silence” that may be a barrier to reporting. Faculty and staff, students, volunteers, and other members of the school community need to know: </w:t>
      </w:r>
    </w:p>
    <w:p w14:paraId="1A902BC5" w14:textId="77777777" w:rsidR="00241360" w:rsidRDefault="00241360" w:rsidP="00241360">
      <w:pPr>
        <w:numPr>
          <w:ilvl w:val="0"/>
          <w:numId w:val="14"/>
        </w:numPr>
        <w:spacing w:line="268" w:lineRule="auto"/>
        <w:ind w:right="8"/>
      </w:pPr>
      <w:r>
        <w:t>their role and responsibility to report concerns</w:t>
      </w:r>
    </w:p>
    <w:p w14:paraId="27EBF1F8" w14:textId="77777777" w:rsidR="00241360" w:rsidRDefault="00241360" w:rsidP="00241360">
      <w:pPr>
        <w:numPr>
          <w:ilvl w:val="0"/>
          <w:numId w:val="14"/>
        </w:numPr>
        <w:spacing w:line="268" w:lineRule="auto"/>
        <w:ind w:right="8"/>
      </w:pPr>
      <w:r>
        <w:t>what to report</w:t>
      </w:r>
    </w:p>
    <w:p w14:paraId="21AE82EC" w14:textId="77777777" w:rsidR="00241360" w:rsidRDefault="00241360" w:rsidP="00241360">
      <w:pPr>
        <w:numPr>
          <w:ilvl w:val="0"/>
          <w:numId w:val="14"/>
        </w:numPr>
        <w:spacing w:line="268" w:lineRule="auto"/>
        <w:ind w:right="8"/>
      </w:pPr>
      <w:r>
        <w:t>where and how to report it</w:t>
      </w:r>
    </w:p>
    <w:p w14:paraId="3EE16AAE" w14:textId="77777777" w:rsidR="00241360" w:rsidRDefault="00241360" w:rsidP="00241360">
      <w:pPr>
        <w:numPr>
          <w:ilvl w:val="0"/>
          <w:numId w:val="14"/>
        </w:numPr>
        <w:spacing w:line="268" w:lineRule="auto"/>
        <w:ind w:right="8"/>
      </w:pPr>
      <w:r>
        <w:t>reports are wanted and will be acted upon appropriately</w:t>
      </w:r>
    </w:p>
    <w:p w14:paraId="68C671F8" w14:textId="77777777" w:rsidR="00241360" w:rsidRDefault="00241360" w:rsidP="00241360">
      <w:pPr>
        <w:spacing w:line="268" w:lineRule="auto"/>
        <w:ind w:right="8"/>
      </w:pPr>
    </w:p>
    <w:p w14:paraId="200F325A" w14:textId="77777777" w:rsidR="00241360" w:rsidRDefault="00241360" w:rsidP="00241360">
      <w:pPr>
        <w:ind w:left="9" w:right="8"/>
      </w:pPr>
      <w:r>
        <w:t xml:space="preserve">Members of the school community should be encouraged on an ongoing basis to report any threatening communication or troubling behavior and be reminded that reporting is an act of caring and not “snitching” or “tattling.” </w:t>
      </w:r>
    </w:p>
    <w:p w14:paraId="22E68267" w14:textId="77777777" w:rsidR="00241360" w:rsidRDefault="00241360" w:rsidP="0016248B">
      <w:pPr>
        <w:pStyle w:val="Heading1"/>
      </w:pPr>
      <w:bookmarkStart w:id="9" w:name="_Toc532243259"/>
      <w:r>
        <w:lastRenderedPageBreak/>
        <w:t>Threat Assessment Protocol</w:t>
      </w:r>
      <w:r w:rsidRPr="00B61C27">
        <w:rPr>
          <w:rStyle w:val="FootnoteReference"/>
          <w:sz w:val="18"/>
          <w:szCs w:val="18"/>
        </w:rPr>
        <w:footnoteReference w:id="2"/>
      </w:r>
      <w:bookmarkEnd w:id="9"/>
    </w:p>
    <w:p w14:paraId="00257600" w14:textId="77777777" w:rsidR="00241360" w:rsidRDefault="00241360" w:rsidP="00241360">
      <w:pPr>
        <w:pStyle w:val="Heading2"/>
      </w:pPr>
      <w:bookmarkStart w:id="10" w:name="_Toc532243260"/>
      <w:r>
        <w:t>Types of Threats</w:t>
      </w:r>
      <w:bookmarkEnd w:id="10"/>
    </w:p>
    <w:p w14:paraId="382C838A" w14:textId="77777777" w:rsidR="00241360" w:rsidRPr="00D927D8" w:rsidRDefault="00241360" w:rsidP="00241360">
      <w:bookmarkStart w:id="11" w:name="_Toc532243261"/>
      <w:r w:rsidRPr="00CC091A">
        <w:rPr>
          <w:rStyle w:val="Heading3Char"/>
        </w:rPr>
        <w:t>Transient</w:t>
      </w:r>
      <w:r>
        <w:rPr>
          <w:rStyle w:val="Heading3Char"/>
        </w:rPr>
        <w:t xml:space="preserve"> threats</w:t>
      </w:r>
      <w:bookmarkEnd w:id="11"/>
      <w:r>
        <w:t xml:space="preserve"> are statements that do not express a lasting intent to harm someone. They are intended as figures of speech or reflect feelings that dissipate in a short period once the person starts thinking about what they really said. Apologies are often given spontaneously after being questioned.</w:t>
      </w:r>
    </w:p>
    <w:p w14:paraId="1EBF1F0D" w14:textId="77777777" w:rsidR="00241360" w:rsidRDefault="00241360" w:rsidP="00241360"/>
    <w:p w14:paraId="2516F663" w14:textId="77777777" w:rsidR="00241360" w:rsidRDefault="00241360" w:rsidP="00241360">
      <w:r>
        <w:t>Examples of transient threats:</w:t>
      </w:r>
    </w:p>
    <w:p w14:paraId="7CF7046F" w14:textId="77777777" w:rsidR="00241360" w:rsidRDefault="00241360" w:rsidP="00241360">
      <w:pPr>
        <w:pStyle w:val="ListParagraph"/>
        <w:numPr>
          <w:ilvl w:val="0"/>
          <w:numId w:val="37"/>
        </w:numPr>
      </w:pPr>
      <w:r>
        <w:t>Something said as a joke</w:t>
      </w:r>
    </w:p>
    <w:p w14:paraId="2B7219AD" w14:textId="77777777" w:rsidR="00241360" w:rsidRDefault="00241360" w:rsidP="00241360">
      <w:pPr>
        <w:pStyle w:val="ListParagraph"/>
        <w:numPr>
          <w:ilvl w:val="0"/>
          <w:numId w:val="37"/>
        </w:numPr>
      </w:pPr>
      <w:r>
        <w:t>Something said in the heat of the moment</w:t>
      </w:r>
    </w:p>
    <w:p w14:paraId="534FC55B" w14:textId="77777777" w:rsidR="00241360" w:rsidRDefault="00241360" w:rsidP="00241360">
      <w:pPr>
        <w:pStyle w:val="ListParagraph"/>
        <w:numPr>
          <w:ilvl w:val="0"/>
          <w:numId w:val="37"/>
        </w:numPr>
      </w:pPr>
      <w:r>
        <w:t>Students playing “cops &amp; robbers” using their fingers as guns</w:t>
      </w:r>
    </w:p>
    <w:p w14:paraId="36532726" w14:textId="77777777" w:rsidR="00241360" w:rsidRDefault="00241360" w:rsidP="00241360">
      <w:pPr>
        <w:pStyle w:val="ListParagraph"/>
        <w:numPr>
          <w:ilvl w:val="0"/>
          <w:numId w:val="37"/>
        </w:numPr>
      </w:pPr>
      <w:r>
        <w:t>Something said and retracted after calming down</w:t>
      </w:r>
    </w:p>
    <w:p w14:paraId="2F11B6A5" w14:textId="77777777" w:rsidR="00241360" w:rsidRDefault="00241360" w:rsidP="00241360">
      <w:pPr>
        <w:pStyle w:val="ListParagraph"/>
        <w:numPr>
          <w:ilvl w:val="0"/>
          <w:numId w:val="37"/>
        </w:numPr>
      </w:pPr>
      <w:r>
        <w:t>Intimidation in the moment but retracts after calming down</w:t>
      </w:r>
    </w:p>
    <w:p w14:paraId="5598A99D" w14:textId="77777777" w:rsidR="00241360" w:rsidRDefault="00241360" w:rsidP="00241360">
      <w:pPr>
        <w:pStyle w:val="ListParagraph"/>
        <w:numPr>
          <w:ilvl w:val="0"/>
          <w:numId w:val="37"/>
        </w:numPr>
      </w:pPr>
      <w:r>
        <w:t>Threat of a bomb with the intention of disrupting school, with no actual bomb</w:t>
      </w:r>
    </w:p>
    <w:p w14:paraId="5CAFC56C" w14:textId="77777777" w:rsidR="00241360" w:rsidRDefault="00241360" w:rsidP="00241360">
      <w:pPr>
        <w:pStyle w:val="ListParagraph"/>
        <w:numPr>
          <w:ilvl w:val="0"/>
          <w:numId w:val="37"/>
        </w:numPr>
      </w:pPr>
      <w:r>
        <w:t>Knife found in student backpack with a reasonable and substantiated explanation of why it was there (went camping over the weekend and forgot to take it out)</w:t>
      </w:r>
    </w:p>
    <w:p w14:paraId="5E35B4D2" w14:textId="77777777" w:rsidR="00241360" w:rsidRDefault="00241360" w:rsidP="00241360"/>
    <w:p w14:paraId="4D66CE68" w14:textId="77777777" w:rsidR="00241360" w:rsidRDefault="00241360" w:rsidP="00241360">
      <w:bookmarkStart w:id="12" w:name="_Toc532243262"/>
      <w:r w:rsidRPr="00C105CF">
        <w:rPr>
          <w:rStyle w:val="Heading3Char"/>
        </w:rPr>
        <w:t>Substantive threats</w:t>
      </w:r>
      <w:bookmarkEnd w:id="12"/>
      <w:r>
        <w:t xml:space="preserve"> are statements that express a continuing intent to harm someone. Statements extend beyond the immediate incident or argument when the threat was made. When in doubt threats should always be investigated as substantive rather than transient. If student denies making the threat or refuses to cooperate, administrators have no choice but to continue the assessment as a substantive threat.</w:t>
      </w:r>
    </w:p>
    <w:p w14:paraId="7C0937C1" w14:textId="77777777" w:rsidR="00241360" w:rsidRDefault="00241360" w:rsidP="00241360"/>
    <w:p w14:paraId="08ACEE5D" w14:textId="77777777" w:rsidR="00241360" w:rsidRDefault="00241360" w:rsidP="00241360">
      <w:pPr>
        <w:pStyle w:val="ListParagraph"/>
        <w:numPr>
          <w:ilvl w:val="0"/>
          <w:numId w:val="41"/>
        </w:numPr>
      </w:pPr>
      <w:r w:rsidRPr="00F177AC">
        <w:rPr>
          <w:b/>
        </w:rPr>
        <w:t>Serious</w:t>
      </w:r>
      <w:r>
        <w:t>: threat to hit, fight, or beat up</w:t>
      </w:r>
    </w:p>
    <w:p w14:paraId="6D411403" w14:textId="77777777" w:rsidR="00241360" w:rsidRDefault="00241360" w:rsidP="00241360"/>
    <w:p w14:paraId="74A9BA10" w14:textId="77777777" w:rsidR="00241360" w:rsidRDefault="00241360" w:rsidP="00241360">
      <w:pPr>
        <w:pStyle w:val="ListParagraph"/>
        <w:numPr>
          <w:ilvl w:val="0"/>
          <w:numId w:val="41"/>
        </w:numPr>
      </w:pPr>
      <w:r w:rsidRPr="00F177AC">
        <w:rPr>
          <w:b/>
        </w:rPr>
        <w:t>Very Serious</w:t>
      </w:r>
      <w:r>
        <w:t>: threat to kill, rape, or cause serious injury with a weapon</w:t>
      </w:r>
    </w:p>
    <w:p w14:paraId="2E53E522" w14:textId="77777777" w:rsidR="00241360" w:rsidRPr="006A0F8B" w:rsidRDefault="00241360" w:rsidP="00241360"/>
    <w:p w14:paraId="638A23CA" w14:textId="77777777" w:rsidR="00241360" w:rsidRDefault="00241360" w:rsidP="00241360">
      <w:pPr>
        <w:pStyle w:val="Heading2"/>
      </w:pPr>
      <w:bookmarkStart w:id="13" w:name="_Toc532243263"/>
      <w:r>
        <w:t>Overview of the Five Steps in Student Threat Assessment</w:t>
      </w:r>
      <w:bookmarkEnd w:id="13"/>
    </w:p>
    <w:p w14:paraId="458BDF70" w14:textId="77777777" w:rsidR="00241360" w:rsidRDefault="00241360" w:rsidP="00241360">
      <w:pPr>
        <w:pStyle w:val="Heading3"/>
      </w:pPr>
      <w:bookmarkStart w:id="14" w:name="_Toc532243264"/>
      <w:r>
        <w:t>Step 1: Evaluate the Threat</w:t>
      </w:r>
      <w:bookmarkEnd w:id="14"/>
    </w:p>
    <w:p w14:paraId="2207AA79" w14:textId="3B2BC731" w:rsidR="00241360" w:rsidRDefault="00241360" w:rsidP="00241360">
      <w:pPr>
        <w:pStyle w:val="ListParagraph"/>
        <w:numPr>
          <w:ilvl w:val="0"/>
          <w:numId w:val="35"/>
        </w:numPr>
      </w:pPr>
      <w:r>
        <w:t>Interview the Student to evaluate the threat context and seriousness of the incident</w:t>
      </w:r>
      <w:r w:rsidR="005F272C">
        <w:t xml:space="preserve"> using the </w:t>
      </w:r>
      <w:r w:rsidR="005F272C" w:rsidRPr="001C13B8">
        <w:t>Threat Assessment Report</w:t>
      </w:r>
    </w:p>
    <w:p w14:paraId="1B23B52F" w14:textId="77777777" w:rsidR="00241360" w:rsidRDefault="00241360" w:rsidP="00241360">
      <w:pPr>
        <w:pStyle w:val="ListParagraph"/>
        <w:numPr>
          <w:ilvl w:val="1"/>
          <w:numId w:val="35"/>
        </w:numPr>
      </w:pPr>
      <w:r>
        <w:t>Do you know why I want to talk with you?</w:t>
      </w:r>
    </w:p>
    <w:p w14:paraId="43EA7BA7" w14:textId="77777777" w:rsidR="00241360" w:rsidRDefault="00241360" w:rsidP="00241360">
      <w:pPr>
        <w:pStyle w:val="ListParagraph"/>
        <w:numPr>
          <w:ilvl w:val="1"/>
          <w:numId w:val="35"/>
        </w:numPr>
      </w:pPr>
      <w:r>
        <w:t xml:space="preserve">What happened when you were (refer </w:t>
      </w:r>
      <w:proofErr w:type="gramStart"/>
      <w:r>
        <w:t>to the incident)</w:t>
      </w:r>
      <w:proofErr w:type="gramEnd"/>
    </w:p>
    <w:p w14:paraId="15969C9F" w14:textId="77777777" w:rsidR="00241360" w:rsidRDefault="00241360" w:rsidP="00241360">
      <w:pPr>
        <w:pStyle w:val="ListParagraph"/>
        <w:numPr>
          <w:ilvl w:val="1"/>
          <w:numId w:val="35"/>
        </w:numPr>
      </w:pPr>
      <w:r>
        <w:t>What exactly did you say? What exactly did you do? (Write down the exact words.)</w:t>
      </w:r>
    </w:p>
    <w:p w14:paraId="4E034944" w14:textId="77777777" w:rsidR="00241360" w:rsidRDefault="00241360" w:rsidP="00241360">
      <w:pPr>
        <w:pStyle w:val="ListParagraph"/>
        <w:numPr>
          <w:ilvl w:val="1"/>
          <w:numId w:val="35"/>
        </w:numPr>
      </w:pPr>
      <w:r>
        <w:t>What did you mean when you said/</w:t>
      </w:r>
      <w:proofErr w:type="gramStart"/>
      <w:r>
        <w:t>did…</w:t>
      </w:r>
      <w:proofErr w:type="gramEnd"/>
    </w:p>
    <w:p w14:paraId="6F1E96CF" w14:textId="77777777" w:rsidR="00241360" w:rsidRDefault="00241360" w:rsidP="00241360">
      <w:pPr>
        <w:pStyle w:val="ListParagraph"/>
        <w:numPr>
          <w:ilvl w:val="1"/>
          <w:numId w:val="35"/>
        </w:numPr>
      </w:pPr>
      <w:r>
        <w:t>How do you think (the other person) feels about what you said/did?</w:t>
      </w:r>
    </w:p>
    <w:p w14:paraId="038C6CA1" w14:textId="77777777" w:rsidR="00241360" w:rsidRDefault="00241360" w:rsidP="00241360">
      <w:pPr>
        <w:pStyle w:val="ListParagraph"/>
        <w:numPr>
          <w:ilvl w:val="1"/>
          <w:numId w:val="35"/>
        </w:numPr>
      </w:pPr>
      <w:r>
        <w:t>What was the reason you said/did that? (Are there any prior incidents?)</w:t>
      </w:r>
    </w:p>
    <w:p w14:paraId="3D2FFF7B" w14:textId="77777777" w:rsidR="00241360" w:rsidRDefault="00241360" w:rsidP="00241360">
      <w:pPr>
        <w:pStyle w:val="ListParagraph"/>
        <w:numPr>
          <w:ilvl w:val="1"/>
          <w:numId w:val="35"/>
        </w:numPr>
      </w:pPr>
      <w:r>
        <w:t>What are you going to do now? (Do they intend to carry out the threat?)</w:t>
      </w:r>
    </w:p>
    <w:p w14:paraId="7568E4DA" w14:textId="77777777" w:rsidR="00241360" w:rsidRDefault="00241360" w:rsidP="00241360">
      <w:pPr>
        <w:pStyle w:val="ListParagraph"/>
        <w:numPr>
          <w:ilvl w:val="0"/>
          <w:numId w:val="35"/>
        </w:numPr>
      </w:pPr>
      <w:r>
        <w:t>Interview the Witness(es) and Target(s) to evaluate the threat context and seriousness of the incident</w:t>
      </w:r>
    </w:p>
    <w:p w14:paraId="542070DC" w14:textId="77777777" w:rsidR="00241360" w:rsidRDefault="00241360" w:rsidP="00241360">
      <w:pPr>
        <w:pStyle w:val="ListParagraph"/>
        <w:numPr>
          <w:ilvl w:val="1"/>
          <w:numId w:val="35"/>
        </w:numPr>
      </w:pPr>
      <w:r>
        <w:t>Do you know why I want to talk with you?</w:t>
      </w:r>
    </w:p>
    <w:p w14:paraId="7B9696E3" w14:textId="77777777" w:rsidR="00241360" w:rsidRDefault="00241360" w:rsidP="00241360">
      <w:pPr>
        <w:pStyle w:val="ListParagraph"/>
        <w:numPr>
          <w:ilvl w:val="1"/>
          <w:numId w:val="35"/>
        </w:numPr>
      </w:pPr>
      <w:r>
        <w:lastRenderedPageBreak/>
        <w:t>What happened when</w:t>
      </w:r>
      <w:proofErr w:type="gramStart"/>
      <w:r>
        <w:t>…(</w:t>
      </w:r>
      <w:proofErr w:type="gramEnd"/>
      <w:r>
        <w:t>refer to incident)?</w:t>
      </w:r>
    </w:p>
    <w:p w14:paraId="5B27830A" w14:textId="77777777" w:rsidR="00241360" w:rsidRDefault="00241360" w:rsidP="00241360">
      <w:pPr>
        <w:pStyle w:val="ListParagraph"/>
        <w:numPr>
          <w:ilvl w:val="1"/>
          <w:numId w:val="35"/>
        </w:numPr>
      </w:pPr>
      <w:r>
        <w:t>What exactly did (student name) say or do? (Write down their exact words.)</w:t>
      </w:r>
    </w:p>
    <w:p w14:paraId="15DB0B26" w14:textId="77777777" w:rsidR="00241360" w:rsidRDefault="00241360" w:rsidP="00241360">
      <w:pPr>
        <w:pStyle w:val="ListParagraph"/>
        <w:numPr>
          <w:ilvl w:val="1"/>
          <w:numId w:val="35"/>
        </w:numPr>
      </w:pPr>
      <w:r>
        <w:t>What do you think they meant when they did that?</w:t>
      </w:r>
    </w:p>
    <w:p w14:paraId="0F477598" w14:textId="77777777" w:rsidR="00241360" w:rsidRDefault="00241360" w:rsidP="00241360">
      <w:pPr>
        <w:pStyle w:val="ListParagraph"/>
        <w:numPr>
          <w:ilvl w:val="1"/>
          <w:numId w:val="35"/>
        </w:numPr>
      </w:pPr>
      <w:r>
        <w:t>How do you feel about what was said/happened? (Does the witness/target feel intimidated or scared about the incidents?)</w:t>
      </w:r>
    </w:p>
    <w:p w14:paraId="4376F1F4" w14:textId="77777777" w:rsidR="00241360" w:rsidRDefault="00241360" w:rsidP="00241360">
      <w:pPr>
        <w:pStyle w:val="ListParagraph"/>
        <w:numPr>
          <w:ilvl w:val="1"/>
          <w:numId w:val="35"/>
        </w:numPr>
      </w:pPr>
      <w:r>
        <w:t>What was the reason (student name) said or did that? (Are there any prior incidents.)</w:t>
      </w:r>
    </w:p>
    <w:p w14:paraId="452CFE26" w14:textId="77777777" w:rsidR="00241360" w:rsidRDefault="00241360" w:rsidP="00241360">
      <w:pPr>
        <w:pStyle w:val="ListParagraph"/>
        <w:numPr>
          <w:ilvl w:val="1"/>
          <w:numId w:val="35"/>
        </w:numPr>
      </w:pPr>
      <w:r>
        <w:t xml:space="preserve">What are you going to do now? (Is there a need for a safety plan?) </w:t>
      </w:r>
    </w:p>
    <w:p w14:paraId="6A1ECFD8" w14:textId="77777777" w:rsidR="00241360" w:rsidRDefault="00241360" w:rsidP="00241360">
      <w:pPr>
        <w:pStyle w:val="ListParagraph"/>
        <w:numPr>
          <w:ilvl w:val="1"/>
          <w:numId w:val="35"/>
        </w:numPr>
      </w:pPr>
      <w:r>
        <w:t>What do you think (student name) will do now?</w:t>
      </w:r>
    </w:p>
    <w:p w14:paraId="3B187BB8" w14:textId="77777777" w:rsidR="00241360" w:rsidRDefault="00241360" w:rsidP="00241360">
      <w:pPr>
        <w:pStyle w:val="ListParagraph"/>
        <w:numPr>
          <w:ilvl w:val="0"/>
          <w:numId w:val="35"/>
        </w:numPr>
      </w:pPr>
      <w:r>
        <w:t>Consider student and witness credibility</w:t>
      </w:r>
    </w:p>
    <w:p w14:paraId="354F0B0D" w14:textId="77777777" w:rsidR="00241360" w:rsidRDefault="00241360" w:rsidP="00241360">
      <w:pPr>
        <w:pStyle w:val="ListParagraph"/>
        <w:numPr>
          <w:ilvl w:val="0"/>
          <w:numId w:val="35"/>
        </w:numPr>
      </w:pPr>
      <w:r>
        <w:t xml:space="preserve">Contact North Bay Security for support </w:t>
      </w:r>
    </w:p>
    <w:p w14:paraId="3467B6F5" w14:textId="220E01A4" w:rsidR="00241360" w:rsidRDefault="00241360" w:rsidP="00241360">
      <w:pPr>
        <w:pStyle w:val="ListParagraph"/>
        <w:numPr>
          <w:ilvl w:val="0"/>
          <w:numId w:val="35"/>
        </w:numPr>
      </w:pPr>
      <w:r>
        <w:t xml:space="preserve">Consult the </w:t>
      </w:r>
      <w:hyperlink w:anchor="_Threat_Assessment_Decision" w:history="1">
        <w:r w:rsidRPr="0016248B">
          <w:rPr>
            <w:rStyle w:val="Hyperlink"/>
          </w:rPr>
          <w:t>Threat Assessment Decision Tree</w:t>
        </w:r>
      </w:hyperlink>
    </w:p>
    <w:p w14:paraId="09E2A88D" w14:textId="77777777" w:rsidR="00241360" w:rsidRDefault="00241360" w:rsidP="00241360"/>
    <w:p w14:paraId="5768F101" w14:textId="77777777" w:rsidR="00241360" w:rsidRDefault="00241360" w:rsidP="0016248B">
      <w:r>
        <w:t xml:space="preserve">Step 2: Attempt </w:t>
      </w:r>
      <w:r w:rsidRPr="0016248B">
        <w:t>to</w:t>
      </w:r>
      <w:r>
        <w:t xml:space="preserve"> </w:t>
      </w:r>
      <w:r w:rsidRPr="00CC091A">
        <w:t>Resolve</w:t>
      </w:r>
      <w:r>
        <w:t xml:space="preserve"> the Threat as Transient</w:t>
      </w:r>
    </w:p>
    <w:p w14:paraId="6FF28DA6" w14:textId="77777777" w:rsidR="00241360" w:rsidRDefault="00241360" w:rsidP="00241360">
      <w:pPr>
        <w:pStyle w:val="ListParagraph"/>
        <w:numPr>
          <w:ilvl w:val="0"/>
          <w:numId w:val="36"/>
        </w:numPr>
      </w:pPr>
      <w:r>
        <w:t>Transient threats may need further attention, including counseling, parent notification, conflict resolution, disciplinary action, or any other appropriate intervention(s)</w:t>
      </w:r>
    </w:p>
    <w:p w14:paraId="473114C9" w14:textId="77777777" w:rsidR="00241360" w:rsidRDefault="00241360" w:rsidP="00241360">
      <w:pPr>
        <w:pStyle w:val="ListParagraph"/>
        <w:numPr>
          <w:ilvl w:val="0"/>
          <w:numId w:val="36"/>
        </w:numPr>
      </w:pPr>
      <w:r>
        <w:t>Mental health resource should be included early in the investigation, especially if the threat is to self</w:t>
      </w:r>
    </w:p>
    <w:p w14:paraId="40F74A0C" w14:textId="77777777" w:rsidR="00241360" w:rsidRDefault="00241360" w:rsidP="00241360">
      <w:pPr>
        <w:pStyle w:val="ListParagraph"/>
        <w:numPr>
          <w:ilvl w:val="0"/>
          <w:numId w:val="36"/>
        </w:numPr>
      </w:pPr>
      <w:r>
        <w:t>Contact North Bay Security for support and intervention assistance</w:t>
      </w:r>
    </w:p>
    <w:p w14:paraId="69E07ED5" w14:textId="77777777" w:rsidR="00241360" w:rsidRDefault="00241360" w:rsidP="00241360">
      <w:pPr>
        <w:pStyle w:val="ListParagraph"/>
        <w:numPr>
          <w:ilvl w:val="0"/>
          <w:numId w:val="36"/>
        </w:numPr>
      </w:pPr>
      <w:r>
        <w:t>To assess transient threats, consider:</w:t>
      </w:r>
    </w:p>
    <w:p w14:paraId="646E8E5D" w14:textId="77777777" w:rsidR="00241360" w:rsidRDefault="00241360" w:rsidP="00241360">
      <w:pPr>
        <w:pStyle w:val="ListParagraph"/>
        <w:numPr>
          <w:ilvl w:val="1"/>
          <w:numId w:val="36"/>
        </w:numPr>
      </w:pPr>
      <w:r>
        <w:t>Is the threat an expression of humor, rhetoric, anger, or frustration that can be quickly resolved or is already resolved?</w:t>
      </w:r>
    </w:p>
    <w:p w14:paraId="00586F97" w14:textId="77777777" w:rsidR="00241360" w:rsidRDefault="00241360" w:rsidP="00241360">
      <w:pPr>
        <w:pStyle w:val="ListParagraph"/>
        <w:numPr>
          <w:ilvl w:val="1"/>
          <w:numId w:val="36"/>
        </w:numPr>
      </w:pPr>
      <w:r>
        <w:t>Does the person retract the statement, offer an apology or further explanation?</w:t>
      </w:r>
    </w:p>
    <w:p w14:paraId="5BBD9340" w14:textId="77777777" w:rsidR="00241360" w:rsidRDefault="00241360" w:rsidP="00241360">
      <w:pPr>
        <w:pStyle w:val="ListParagraph"/>
        <w:numPr>
          <w:ilvl w:val="1"/>
          <w:numId w:val="36"/>
        </w:numPr>
      </w:pPr>
      <w:r>
        <w:t>Is there indication that the student does not intend to harm anyone or themselves?</w:t>
      </w:r>
    </w:p>
    <w:p w14:paraId="12C6DC37" w14:textId="77777777" w:rsidR="00241360" w:rsidRDefault="00241360" w:rsidP="00241360">
      <w:pPr>
        <w:pStyle w:val="ListParagraph"/>
        <w:numPr>
          <w:ilvl w:val="0"/>
          <w:numId w:val="36"/>
        </w:numPr>
      </w:pPr>
      <w:r>
        <w:t>Seriousness of threat versus discipline violation</w:t>
      </w:r>
    </w:p>
    <w:p w14:paraId="71FAE34C" w14:textId="77777777" w:rsidR="00241360" w:rsidRDefault="00241360" w:rsidP="00241360">
      <w:pPr>
        <w:pStyle w:val="ListParagraph"/>
        <w:numPr>
          <w:ilvl w:val="1"/>
          <w:numId w:val="36"/>
        </w:numPr>
      </w:pPr>
      <w:r>
        <w:t>“Do not classify a threat as substantive merely because the behavior is a serious discipline violation.” (Cornell, p. 23)</w:t>
      </w:r>
    </w:p>
    <w:p w14:paraId="40EED917" w14:textId="77777777" w:rsidR="00241360" w:rsidRDefault="00241360" w:rsidP="00241360">
      <w:pPr>
        <w:pStyle w:val="ListParagraph"/>
        <w:numPr>
          <w:ilvl w:val="1"/>
          <w:numId w:val="36"/>
        </w:numPr>
      </w:pPr>
      <w:r>
        <w:t>Transient threats can still cross the line of serious discipline infractions</w:t>
      </w:r>
    </w:p>
    <w:p w14:paraId="260B1236" w14:textId="77777777" w:rsidR="00241360" w:rsidRDefault="00241360" w:rsidP="00241360">
      <w:pPr>
        <w:pStyle w:val="ListParagraph"/>
        <w:numPr>
          <w:ilvl w:val="1"/>
          <w:numId w:val="36"/>
        </w:numPr>
      </w:pPr>
      <w:r>
        <w:t xml:space="preserve">Example: student calls in a bomb threat to disrupt the school environment. The student has no access to bomb making equipment, making the threat transient. However, this type of threat has serious legal ramifications and the student can face school discipline and law enforcement consequences </w:t>
      </w:r>
    </w:p>
    <w:p w14:paraId="11C666B4" w14:textId="77777777" w:rsidR="00241360" w:rsidRDefault="00241360" w:rsidP="00241360"/>
    <w:p w14:paraId="035ECD01" w14:textId="77777777" w:rsidR="00241360" w:rsidRDefault="00241360" w:rsidP="00241360">
      <w:pPr>
        <w:pStyle w:val="Heading3"/>
      </w:pPr>
      <w:bookmarkStart w:id="15" w:name="_Toc532243265"/>
      <w:r>
        <w:t>Step 3: Respond to a Substantive Threat</w:t>
      </w:r>
      <w:bookmarkEnd w:id="15"/>
    </w:p>
    <w:p w14:paraId="66EB4905" w14:textId="77777777" w:rsidR="00241360" w:rsidRDefault="00241360" w:rsidP="00241360">
      <w:pPr>
        <w:pStyle w:val="ListParagraph"/>
        <w:numPr>
          <w:ilvl w:val="0"/>
          <w:numId w:val="38"/>
        </w:numPr>
      </w:pPr>
      <w:r>
        <w:t>Never leave the student alone</w:t>
      </w:r>
    </w:p>
    <w:p w14:paraId="6B5D44B7" w14:textId="77777777" w:rsidR="00241360" w:rsidRDefault="00241360" w:rsidP="00241360">
      <w:pPr>
        <w:pStyle w:val="ListParagraph"/>
        <w:numPr>
          <w:ilvl w:val="0"/>
          <w:numId w:val="38"/>
        </w:numPr>
      </w:pPr>
      <w:r>
        <w:t>Alert Threat Assessment Team members to initiate a substantive investigation</w:t>
      </w:r>
    </w:p>
    <w:p w14:paraId="74222301" w14:textId="77777777" w:rsidR="00241360" w:rsidRDefault="00241360" w:rsidP="00241360">
      <w:pPr>
        <w:pStyle w:val="ListParagraph"/>
        <w:numPr>
          <w:ilvl w:val="0"/>
          <w:numId w:val="38"/>
        </w:numPr>
      </w:pPr>
      <w:r>
        <w:t>If not already with the student, pass student to mental health professional to start a full assessment</w:t>
      </w:r>
    </w:p>
    <w:p w14:paraId="5CA5C763" w14:textId="77777777" w:rsidR="00241360" w:rsidRDefault="00241360" w:rsidP="00241360">
      <w:pPr>
        <w:pStyle w:val="ListParagraph"/>
        <w:numPr>
          <w:ilvl w:val="0"/>
          <w:numId w:val="38"/>
        </w:numPr>
      </w:pPr>
      <w:r>
        <w:t>Take immediate action to warn and protect potential victim(s)</w:t>
      </w:r>
    </w:p>
    <w:p w14:paraId="5EDEFBB4" w14:textId="77777777" w:rsidR="00241360" w:rsidRDefault="00241360" w:rsidP="00241360">
      <w:pPr>
        <w:pStyle w:val="ListParagraph"/>
        <w:numPr>
          <w:ilvl w:val="0"/>
          <w:numId w:val="39"/>
        </w:numPr>
      </w:pPr>
      <w:r>
        <w:t>Caution the threatened parties</w:t>
      </w:r>
    </w:p>
    <w:p w14:paraId="2B6B00F5" w14:textId="77777777" w:rsidR="00241360" w:rsidRDefault="00241360" w:rsidP="00241360">
      <w:pPr>
        <w:pStyle w:val="ListParagraph"/>
        <w:numPr>
          <w:ilvl w:val="0"/>
          <w:numId w:val="39"/>
        </w:numPr>
      </w:pPr>
      <w:r>
        <w:t>Provide direct supervision of the student or make immediate effort to locate the student for direct supervision</w:t>
      </w:r>
    </w:p>
    <w:p w14:paraId="4310854E" w14:textId="77777777" w:rsidR="00241360" w:rsidRDefault="00241360" w:rsidP="00241360">
      <w:pPr>
        <w:pStyle w:val="ListParagraph"/>
        <w:numPr>
          <w:ilvl w:val="0"/>
          <w:numId w:val="39"/>
        </w:numPr>
      </w:pPr>
      <w:r>
        <w:lastRenderedPageBreak/>
        <w:t>Contact student’s parents/caregivers</w:t>
      </w:r>
    </w:p>
    <w:p w14:paraId="6BD6D40E" w14:textId="77777777" w:rsidR="00241360" w:rsidRDefault="00241360" w:rsidP="00241360">
      <w:pPr>
        <w:pStyle w:val="ListParagraph"/>
        <w:numPr>
          <w:ilvl w:val="0"/>
          <w:numId w:val="39"/>
        </w:numPr>
      </w:pPr>
      <w:r>
        <w:t xml:space="preserve">Depending on the student and situation, SRO should be on-call for serious threats and should always assist with all very serious threats </w:t>
      </w:r>
    </w:p>
    <w:p w14:paraId="2B920B4F" w14:textId="77777777" w:rsidR="00241360" w:rsidRDefault="00241360" w:rsidP="00241360"/>
    <w:p w14:paraId="1CC890AC" w14:textId="77777777" w:rsidR="00241360" w:rsidRDefault="00241360" w:rsidP="00241360">
      <w:pPr>
        <w:pStyle w:val="Heading3"/>
      </w:pPr>
      <w:bookmarkStart w:id="16" w:name="_Toc532243266"/>
      <w:r>
        <w:t>Step 4: Conduct a safety evaluation for a very serious substantive threat</w:t>
      </w:r>
      <w:bookmarkEnd w:id="16"/>
    </w:p>
    <w:p w14:paraId="5562C816" w14:textId="77777777" w:rsidR="00241360" w:rsidRDefault="00241360" w:rsidP="00241360">
      <w:pPr>
        <w:pStyle w:val="ListParagraph"/>
        <w:numPr>
          <w:ilvl w:val="0"/>
          <w:numId w:val="40"/>
        </w:numPr>
      </w:pPr>
      <w:r>
        <w:t>Never leave the student alone</w:t>
      </w:r>
    </w:p>
    <w:p w14:paraId="49A2D746" w14:textId="77777777" w:rsidR="00241360" w:rsidRDefault="00241360" w:rsidP="00241360">
      <w:pPr>
        <w:pStyle w:val="ListParagraph"/>
        <w:numPr>
          <w:ilvl w:val="0"/>
          <w:numId w:val="40"/>
        </w:numPr>
      </w:pPr>
      <w:r>
        <w:t>Continue with mental health assessment</w:t>
      </w:r>
    </w:p>
    <w:p w14:paraId="072965C2" w14:textId="77777777" w:rsidR="00241360" w:rsidRDefault="00241360" w:rsidP="00241360">
      <w:pPr>
        <w:pStyle w:val="ListParagraph"/>
        <w:numPr>
          <w:ilvl w:val="0"/>
          <w:numId w:val="40"/>
        </w:numPr>
      </w:pPr>
      <w:r>
        <w:t>Ensure safety of all potential targets</w:t>
      </w:r>
    </w:p>
    <w:p w14:paraId="5A318856" w14:textId="77777777" w:rsidR="00241360" w:rsidRDefault="00241360" w:rsidP="00241360">
      <w:pPr>
        <w:pStyle w:val="ListParagraph"/>
        <w:numPr>
          <w:ilvl w:val="0"/>
          <w:numId w:val="40"/>
        </w:numPr>
      </w:pPr>
      <w:r>
        <w:t>Law enforcement should begin an investigation into possible criminal activity</w:t>
      </w:r>
    </w:p>
    <w:p w14:paraId="3948224F" w14:textId="77777777" w:rsidR="00241360" w:rsidRDefault="00241360" w:rsidP="00241360">
      <w:pPr>
        <w:pStyle w:val="ListParagraph"/>
        <w:numPr>
          <w:ilvl w:val="0"/>
          <w:numId w:val="40"/>
        </w:numPr>
      </w:pPr>
      <w:r>
        <w:t>Develop a Safety Plan including an IEP review if applicable</w:t>
      </w:r>
    </w:p>
    <w:p w14:paraId="1F590D17" w14:textId="77777777" w:rsidR="00241360" w:rsidRDefault="00241360" w:rsidP="00241360">
      <w:pPr>
        <w:pStyle w:val="ListParagraph"/>
        <w:numPr>
          <w:ilvl w:val="0"/>
          <w:numId w:val="40"/>
        </w:numPr>
      </w:pPr>
      <w:r>
        <w:t>Initiate appropriate discipline consequences</w:t>
      </w:r>
    </w:p>
    <w:p w14:paraId="3657DD69" w14:textId="77777777" w:rsidR="00241360" w:rsidRDefault="00241360" w:rsidP="00241360"/>
    <w:p w14:paraId="63D5C582" w14:textId="77777777" w:rsidR="00241360" w:rsidRDefault="00241360" w:rsidP="00241360">
      <w:pPr>
        <w:pStyle w:val="Heading3"/>
      </w:pPr>
      <w:bookmarkStart w:id="17" w:name="_Toc532243267"/>
      <w:r>
        <w:t>Step 5: Implement and monitor the Safety Plan</w:t>
      </w:r>
      <w:bookmarkEnd w:id="17"/>
    </w:p>
    <w:p w14:paraId="1B06E731" w14:textId="0036E7A2" w:rsidR="00241360" w:rsidRDefault="00241360" w:rsidP="00241360">
      <w:pPr>
        <w:numPr>
          <w:ilvl w:val="0"/>
          <w:numId w:val="42"/>
        </w:numPr>
      </w:pPr>
      <w:r>
        <w:t xml:space="preserve">Document the </w:t>
      </w:r>
      <w:hyperlink w:anchor="_Safety_Plan" w:history="1">
        <w:r w:rsidRPr="005F272C">
          <w:rPr>
            <w:rStyle w:val="Hyperlink"/>
          </w:rPr>
          <w:t>Safety Plan</w:t>
        </w:r>
      </w:hyperlink>
      <w:r>
        <w:t xml:space="preserve"> and review with student and parents/caregivers</w:t>
      </w:r>
    </w:p>
    <w:p w14:paraId="72E009E8" w14:textId="77777777" w:rsidR="00241360" w:rsidRDefault="00241360" w:rsidP="00241360">
      <w:pPr>
        <w:pStyle w:val="ListParagraph"/>
        <w:numPr>
          <w:ilvl w:val="0"/>
          <w:numId w:val="42"/>
        </w:numPr>
      </w:pPr>
      <w:r>
        <w:t>Assign a Case Manager</w:t>
      </w:r>
    </w:p>
    <w:p w14:paraId="17E8F196" w14:textId="77777777" w:rsidR="00241360" w:rsidRDefault="00241360" w:rsidP="00241360">
      <w:pPr>
        <w:pStyle w:val="ListParagraph"/>
        <w:numPr>
          <w:ilvl w:val="0"/>
          <w:numId w:val="42"/>
        </w:numPr>
      </w:pPr>
      <w:r>
        <w:t xml:space="preserve">If student is suspended, hold an </w:t>
      </w:r>
      <w:r w:rsidRPr="001C13B8">
        <w:t>Intake Meeting</w:t>
      </w:r>
      <w:r>
        <w:t xml:space="preserve"> </w:t>
      </w:r>
      <w:r w:rsidRPr="001C13B8">
        <w:t>upon return that includes the principal, parent/caregiver, s</w:t>
      </w:r>
      <w:r>
        <w:t xml:space="preserve">tudent, case manager, and anyone else connected with the interventions outlined in the </w:t>
      </w:r>
      <w:r w:rsidRPr="005F272C">
        <w:t>Safety Plan</w:t>
      </w:r>
    </w:p>
    <w:p w14:paraId="5E88B4F9" w14:textId="77777777" w:rsidR="00241360" w:rsidRDefault="00241360" w:rsidP="00241360">
      <w:pPr>
        <w:pStyle w:val="ListParagraph"/>
        <w:numPr>
          <w:ilvl w:val="0"/>
          <w:numId w:val="42"/>
        </w:numPr>
      </w:pPr>
      <w:r>
        <w:t>Maintain contact with the student and family</w:t>
      </w:r>
    </w:p>
    <w:p w14:paraId="3D93981D" w14:textId="77777777" w:rsidR="00241360" w:rsidRPr="00CA4B53" w:rsidRDefault="00241360" w:rsidP="00241360">
      <w:pPr>
        <w:pStyle w:val="ListParagraph"/>
        <w:numPr>
          <w:ilvl w:val="0"/>
          <w:numId w:val="42"/>
        </w:numPr>
      </w:pPr>
      <w:r>
        <w:t>Review and revise the Safety Plan as necessary</w:t>
      </w:r>
    </w:p>
    <w:p w14:paraId="0517A0D3" w14:textId="773CDFA8" w:rsidR="004B58D5" w:rsidRDefault="004B58D5" w:rsidP="004B58D5">
      <w:pPr>
        <w:spacing w:line="256" w:lineRule="auto"/>
        <w:ind w:left="2"/>
        <w:rPr>
          <w:rFonts w:asciiTheme="minorHAnsi" w:hAnsiTheme="minorHAnsi" w:cstheme="minorBidi"/>
        </w:rPr>
      </w:pPr>
    </w:p>
    <w:p w14:paraId="0517A0D4" w14:textId="77777777" w:rsidR="0006239C" w:rsidRDefault="005C36C3" w:rsidP="0016248B">
      <w:pPr>
        <w:pStyle w:val="Heading1"/>
      </w:pPr>
      <w:bookmarkStart w:id="18" w:name="_Toc532243268"/>
      <w:r>
        <w:t>Assessment Team</w:t>
      </w:r>
      <w:r w:rsidR="00254C9C">
        <w:t xml:space="preserve"> – District Level</w:t>
      </w:r>
      <w:bookmarkEnd w:id="18"/>
    </w:p>
    <w:p w14:paraId="0517A0D5" w14:textId="77777777" w:rsidR="00254C9C" w:rsidRDefault="00A95631" w:rsidP="00254C9C">
      <w:r>
        <w:t>NUSD’s District Office will convene a District-level Threat Assessment Team to support the School Level Threat Assessment Teams. The team will be comprised of:</w:t>
      </w:r>
    </w:p>
    <w:p w14:paraId="0517A0D6" w14:textId="77777777" w:rsidR="00A95631" w:rsidRDefault="00A95631" w:rsidP="00484853">
      <w:pPr>
        <w:pStyle w:val="ListParagraph"/>
        <w:numPr>
          <w:ilvl w:val="0"/>
          <w:numId w:val="8"/>
        </w:numPr>
      </w:pPr>
      <w:r>
        <w:t>Assistant Superintendent, Educational Services</w:t>
      </w:r>
    </w:p>
    <w:p w14:paraId="0517A0D7" w14:textId="77777777" w:rsidR="00A95631" w:rsidRDefault="00A95631" w:rsidP="00484853">
      <w:pPr>
        <w:pStyle w:val="ListParagraph"/>
        <w:numPr>
          <w:ilvl w:val="0"/>
          <w:numId w:val="8"/>
        </w:numPr>
      </w:pPr>
      <w:r>
        <w:t>Director, Special Education</w:t>
      </w:r>
    </w:p>
    <w:p w14:paraId="0517A0D8" w14:textId="77777777" w:rsidR="00A95631" w:rsidRDefault="00A95631" w:rsidP="00484853">
      <w:pPr>
        <w:pStyle w:val="ListParagraph"/>
        <w:numPr>
          <w:ilvl w:val="0"/>
          <w:numId w:val="8"/>
        </w:numPr>
      </w:pPr>
      <w:r>
        <w:t xml:space="preserve">Coordinator of Behavioral Health </w:t>
      </w:r>
    </w:p>
    <w:p w14:paraId="0517A0D9" w14:textId="77777777" w:rsidR="00A95631" w:rsidRDefault="00A95631" w:rsidP="00484853">
      <w:pPr>
        <w:pStyle w:val="ListParagraph"/>
        <w:numPr>
          <w:ilvl w:val="0"/>
          <w:numId w:val="8"/>
        </w:numPr>
      </w:pPr>
      <w:r>
        <w:t>North Bay Security Group representative</w:t>
      </w:r>
    </w:p>
    <w:p w14:paraId="0517A0DA" w14:textId="77777777" w:rsidR="00A95631" w:rsidRDefault="00A95631" w:rsidP="00484853">
      <w:pPr>
        <w:pStyle w:val="ListParagraph"/>
        <w:numPr>
          <w:ilvl w:val="0"/>
          <w:numId w:val="8"/>
        </w:numPr>
      </w:pPr>
      <w:r>
        <w:t>Novato Police Department representative</w:t>
      </w:r>
    </w:p>
    <w:p w14:paraId="0517A0DB" w14:textId="77777777" w:rsidR="00A95631" w:rsidRDefault="00A95631" w:rsidP="00484853">
      <w:pPr>
        <w:pStyle w:val="ListParagraph"/>
        <w:numPr>
          <w:ilvl w:val="0"/>
          <w:numId w:val="8"/>
        </w:numPr>
      </w:pPr>
      <w:r>
        <w:t>Site level principal/asst principal to represent elementary, middle, and high schools</w:t>
      </w:r>
    </w:p>
    <w:p w14:paraId="0517A0DC" w14:textId="77777777" w:rsidR="00A95631" w:rsidRDefault="00A95631" w:rsidP="00484853">
      <w:pPr>
        <w:pStyle w:val="ListParagraph"/>
        <w:numPr>
          <w:ilvl w:val="0"/>
          <w:numId w:val="8"/>
        </w:numPr>
      </w:pPr>
      <w:r>
        <w:t>Any other identified District Office or community personnel</w:t>
      </w:r>
    </w:p>
    <w:p w14:paraId="0517A0DD" w14:textId="77777777" w:rsidR="00A95631" w:rsidRDefault="00A95631" w:rsidP="00A95631"/>
    <w:p w14:paraId="0517A0DE" w14:textId="77777777" w:rsidR="00A95631" w:rsidRDefault="00A95631" w:rsidP="00A95631">
      <w:r>
        <w:t>The District Level Team will be responsible for:</w:t>
      </w:r>
    </w:p>
    <w:p w14:paraId="0517A0DF" w14:textId="77777777" w:rsidR="005E5BD0" w:rsidRDefault="0B5214EF" w:rsidP="00484853">
      <w:pPr>
        <w:pStyle w:val="ListParagraph"/>
        <w:numPr>
          <w:ilvl w:val="0"/>
          <w:numId w:val="9"/>
        </w:numPr>
      </w:pPr>
      <w:r>
        <w:t>Supervision of the School Level Student Threat Assessment Teams</w:t>
      </w:r>
    </w:p>
    <w:p w14:paraId="3D74A9BD" w14:textId="5B4C5FCA" w:rsidR="0B5214EF" w:rsidRDefault="0B5214EF" w:rsidP="0B5214EF">
      <w:pPr>
        <w:pStyle w:val="ListParagraph"/>
        <w:numPr>
          <w:ilvl w:val="0"/>
          <w:numId w:val="9"/>
        </w:numPr>
      </w:pPr>
      <w:r>
        <w:t>Coordinating and mobilizing resources to assist the principals at the elementary schools and Marin Oaks High School</w:t>
      </w:r>
    </w:p>
    <w:p w14:paraId="0517A0E0" w14:textId="77777777" w:rsidR="005E5BD0" w:rsidRDefault="005E5BD0" w:rsidP="00484853">
      <w:pPr>
        <w:pStyle w:val="ListParagraph"/>
        <w:numPr>
          <w:ilvl w:val="0"/>
          <w:numId w:val="9"/>
        </w:numPr>
      </w:pPr>
      <w:r>
        <w:t>Establishing regular meetings from representatives of the School Level Student Threat Assessment Teams</w:t>
      </w:r>
    </w:p>
    <w:p w14:paraId="0517A0E1" w14:textId="77777777" w:rsidR="005E5BD0" w:rsidRDefault="005E5BD0" w:rsidP="00484853">
      <w:pPr>
        <w:pStyle w:val="ListParagraph"/>
        <w:numPr>
          <w:ilvl w:val="0"/>
          <w:numId w:val="9"/>
        </w:numPr>
      </w:pPr>
      <w:r>
        <w:t>Ensure communication procedures are established between school and community resources, including North Bay Security Group and law enforcement</w:t>
      </w:r>
    </w:p>
    <w:p w14:paraId="0517A0E2" w14:textId="77777777" w:rsidR="00780160" w:rsidRDefault="005E5BD0" w:rsidP="00241360">
      <w:pPr>
        <w:pStyle w:val="ListParagraph"/>
        <w:numPr>
          <w:ilvl w:val="0"/>
          <w:numId w:val="9"/>
        </w:numPr>
      </w:pPr>
      <w:r>
        <w:t>Assess the effectiveness of the threat assessment procedures and communication systems</w:t>
      </w:r>
    </w:p>
    <w:p w14:paraId="0517A0E3" w14:textId="77777777" w:rsidR="00780160" w:rsidRDefault="00780160" w:rsidP="00241360">
      <w:pPr>
        <w:pStyle w:val="ListParagraph"/>
        <w:numPr>
          <w:ilvl w:val="0"/>
          <w:numId w:val="9"/>
        </w:numPr>
      </w:pPr>
      <w:r>
        <w:t>Schedule training throughout the year (at least 2 times a year)</w:t>
      </w:r>
    </w:p>
    <w:p w14:paraId="0517A0E4" w14:textId="77777777" w:rsidR="005E5BD0" w:rsidRDefault="005E5BD0" w:rsidP="00241360">
      <w:pPr>
        <w:pStyle w:val="ListParagraph"/>
        <w:numPr>
          <w:ilvl w:val="0"/>
          <w:numId w:val="9"/>
        </w:numPr>
      </w:pPr>
      <w:r>
        <w:t xml:space="preserve">Ensure Student Threat Assessment protocols follow Best Practices and are implemented with integrity and adhere to confidentiality laws </w:t>
      </w:r>
    </w:p>
    <w:p w14:paraId="0517A0E5" w14:textId="77777777" w:rsidR="00254C9C" w:rsidRDefault="00A95631" w:rsidP="00484853">
      <w:pPr>
        <w:pStyle w:val="ListParagraph"/>
        <w:numPr>
          <w:ilvl w:val="0"/>
          <w:numId w:val="9"/>
        </w:numPr>
      </w:pPr>
      <w:r>
        <w:lastRenderedPageBreak/>
        <w:t>Implementing and updating School</w:t>
      </w:r>
      <w:r w:rsidR="005E5BD0">
        <w:t xml:space="preserve"> Board Policies and Administrative Regulations</w:t>
      </w:r>
    </w:p>
    <w:p w14:paraId="0517A0E6" w14:textId="77777777" w:rsidR="00254C9C" w:rsidRDefault="00254C9C" w:rsidP="0016248B">
      <w:pPr>
        <w:pStyle w:val="Heading1"/>
      </w:pPr>
      <w:bookmarkStart w:id="19" w:name="_Toc532243269"/>
      <w:r>
        <w:t>Assessment Team – School Level</w:t>
      </w:r>
      <w:bookmarkEnd w:id="19"/>
    </w:p>
    <w:p w14:paraId="0517A0E7" w14:textId="77777777" w:rsidR="008B4F10" w:rsidRDefault="00254C9C" w:rsidP="008B4F10">
      <w:r>
        <w:t>NUSD’</w:t>
      </w:r>
      <w:r w:rsidR="00A95631">
        <w:t>s School</w:t>
      </w:r>
      <w:r w:rsidR="008B4F10">
        <w:t xml:space="preserve"> Threat Assessment Team should be comprised of individuals who will direct, manage, and document the treat assessment process at the District and School level. Team members receive reports about conc</w:t>
      </w:r>
      <w:r w:rsidR="003C0A61">
        <w:t>erning students and situations; will investigate all reports;</w:t>
      </w:r>
      <w:r w:rsidR="008B4F10">
        <w:t xml:space="preserve"> assess the potential risks posed to the student(s), school, and community</w:t>
      </w:r>
      <w:r w:rsidR="003C0A61">
        <w:t>;</w:t>
      </w:r>
      <w:r w:rsidR="008B4F10">
        <w:t xml:space="preserve"> </w:t>
      </w:r>
      <w:r w:rsidR="003C0A61">
        <w:t>and develop intervention and strategies to mitigate a risk of harm.</w:t>
      </w:r>
    </w:p>
    <w:p w14:paraId="0517A0E8" w14:textId="77777777" w:rsidR="003C0A61" w:rsidRDefault="003C0A61" w:rsidP="008B4F10"/>
    <w:p w14:paraId="0517A0E9" w14:textId="77777777" w:rsidR="003C0A61" w:rsidRDefault="003C0A61" w:rsidP="008B4F10">
      <w:r>
        <w:t>Required team members are:</w:t>
      </w:r>
    </w:p>
    <w:p w14:paraId="0517A0EA" w14:textId="77777777" w:rsidR="003C0A61" w:rsidRDefault="003C0A61" w:rsidP="00484853">
      <w:pPr>
        <w:pStyle w:val="ListParagraph"/>
        <w:numPr>
          <w:ilvl w:val="0"/>
          <w:numId w:val="5"/>
        </w:numPr>
      </w:pPr>
      <w:r>
        <w:t>Person with counseling expertise such as, school counselor, school psychologist, school social worker)</w:t>
      </w:r>
    </w:p>
    <w:p w14:paraId="0517A0EB" w14:textId="77777777" w:rsidR="003C0A61" w:rsidRDefault="003C0A61" w:rsidP="00484853">
      <w:pPr>
        <w:pStyle w:val="ListParagraph"/>
        <w:numPr>
          <w:ilvl w:val="0"/>
          <w:numId w:val="5"/>
        </w:numPr>
      </w:pPr>
      <w:r>
        <w:t>School administration</w:t>
      </w:r>
    </w:p>
    <w:p w14:paraId="0517A0EC" w14:textId="77777777" w:rsidR="003C0A61" w:rsidRDefault="003C0A61" w:rsidP="003C0A61"/>
    <w:p w14:paraId="0517A0ED" w14:textId="77777777" w:rsidR="003C0A61" w:rsidRDefault="003C0A61" w:rsidP="003C0A61">
      <w:r>
        <w:t>Potential team members can include:</w:t>
      </w:r>
    </w:p>
    <w:p w14:paraId="0517A0EE" w14:textId="77777777" w:rsidR="003C0A61" w:rsidRDefault="003C0A61" w:rsidP="00484853">
      <w:pPr>
        <w:pStyle w:val="ListParagraph"/>
        <w:numPr>
          <w:ilvl w:val="0"/>
          <w:numId w:val="6"/>
        </w:numPr>
      </w:pPr>
      <w:r>
        <w:t>North Bay Security Group</w:t>
      </w:r>
    </w:p>
    <w:p w14:paraId="0517A0EF" w14:textId="77777777" w:rsidR="003C0A61" w:rsidRDefault="003C0A61" w:rsidP="00484853">
      <w:pPr>
        <w:pStyle w:val="ListParagraph"/>
        <w:numPr>
          <w:ilvl w:val="0"/>
          <w:numId w:val="6"/>
        </w:numPr>
      </w:pPr>
      <w:r>
        <w:t>Law enforcement</w:t>
      </w:r>
    </w:p>
    <w:p w14:paraId="0517A0F0" w14:textId="77777777" w:rsidR="003C0A61" w:rsidRDefault="003C0A61" w:rsidP="00484853">
      <w:pPr>
        <w:pStyle w:val="ListParagraph"/>
        <w:numPr>
          <w:ilvl w:val="0"/>
          <w:numId w:val="6"/>
        </w:numPr>
      </w:pPr>
      <w:r>
        <w:t>Coordinator of Behavioral Health</w:t>
      </w:r>
    </w:p>
    <w:p w14:paraId="0517A0F1" w14:textId="77777777" w:rsidR="003C0A61" w:rsidRDefault="003C0A61" w:rsidP="00484853">
      <w:pPr>
        <w:pStyle w:val="ListParagraph"/>
        <w:numPr>
          <w:ilvl w:val="0"/>
          <w:numId w:val="6"/>
        </w:numPr>
      </w:pPr>
      <w:r>
        <w:t>Director of Special Education</w:t>
      </w:r>
    </w:p>
    <w:p w14:paraId="0517A0F2" w14:textId="77777777" w:rsidR="003C0A61" w:rsidRDefault="003C0A61" w:rsidP="003C0A61"/>
    <w:p w14:paraId="0517A0F3" w14:textId="266B24FD" w:rsidR="003C0A61" w:rsidRPr="001C13B8" w:rsidRDefault="0B5214EF" w:rsidP="003C0A61">
      <w:r w:rsidRPr="001C13B8">
        <w:t>The Team should: create a checklist that includes room to identify team members, duties, etc.</w:t>
      </w:r>
    </w:p>
    <w:p w14:paraId="0517A0F4" w14:textId="77777777" w:rsidR="003C0A61" w:rsidRDefault="003C0A61" w:rsidP="00484853">
      <w:pPr>
        <w:pStyle w:val="ListParagraph"/>
        <w:numPr>
          <w:ilvl w:val="0"/>
          <w:numId w:val="7"/>
        </w:numPr>
      </w:pPr>
      <w:r w:rsidRPr="001C13B8">
        <w:t>Have a designated</w:t>
      </w:r>
      <w:r>
        <w:t xml:space="preserve"> team leader at the School and District level</w:t>
      </w:r>
    </w:p>
    <w:p w14:paraId="0517A0F5" w14:textId="77777777" w:rsidR="00BF4F85" w:rsidRDefault="00BF4F85" w:rsidP="00484853">
      <w:pPr>
        <w:pStyle w:val="ListParagraph"/>
        <w:numPr>
          <w:ilvl w:val="0"/>
          <w:numId w:val="7"/>
        </w:numPr>
      </w:pPr>
      <w:r>
        <w:t>Assign specific duties to team members, such as who will interview the student, talk with witnesses,</w:t>
      </w:r>
      <w:r w:rsidR="008222B3">
        <w:t xml:space="preserve"> who will contact additional team members or District Office personnel,</w:t>
      </w:r>
      <w:r>
        <w:t xml:space="preserve"> and who is responsible for documentation</w:t>
      </w:r>
    </w:p>
    <w:p w14:paraId="0517A0F6" w14:textId="77777777" w:rsidR="008222B3" w:rsidRDefault="008222B3" w:rsidP="00484853">
      <w:pPr>
        <w:pStyle w:val="ListParagraph"/>
        <w:numPr>
          <w:ilvl w:val="0"/>
          <w:numId w:val="7"/>
        </w:numPr>
      </w:pPr>
      <w:r>
        <w:t>Assign a triage team which will:</w:t>
      </w:r>
    </w:p>
    <w:p w14:paraId="0517A0F7" w14:textId="77777777" w:rsidR="008222B3" w:rsidRDefault="008222B3" w:rsidP="00484853">
      <w:pPr>
        <w:pStyle w:val="ListParagraph"/>
        <w:numPr>
          <w:ilvl w:val="1"/>
          <w:numId w:val="7"/>
        </w:numPr>
      </w:pPr>
      <w:r>
        <w:t>Include the two Required STAT team members</w:t>
      </w:r>
    </w:p>
    <w:p w14:paraId="0517A0F8" w14:textId="77777777" w:rsidR="008222B3" w:rsidRDefault="008222B3" w:rsidP="00484853">
      <w:pPr>
        <w:pStyle w:val="ListParagraph"/>
        <w:numPr>
          <w:ilvl w:val="1"/>
          <w:numId w:val="7"/>
        </w:numPr>
      </w:pPr>
      <w:r>
        <w:t>May include a person from list of Potential Team members</w:t>
      </w:r>
    </w:p>
    <w:p w14:paraId="0517A0F9" w14:textId="77777777" w:rsidR="008222B3" w:rsidRDefault="008222B3" w:rsidP="00484853">
      <w:pPr>
        <w:pStyle w:val="ListParagraph"/>
        <w:numPr>
          <w:ilvl w:val="1"/>
          <w:numId w:val="7"/>
        </w:numPr>
      </w:pPr>
      <w:r>
        <w:t>Screen cases and determine appropriateness of full team activation</w:t>
      </w:r>
    </w:p>
    <w:p w14:paraId="0517A0FA" w14:textId="77777777" w:rsidR="008222B3" w:rsidRDefault="008222B3" w:rsidP="00484853">
      <w:pPr>
        <w:pStyle w:val="ListParagraph"/>
        <w:numPr>
          <w:ilvl w:val="1"/>
          <w:numId w:val="7"/>
        </w:numPr>
      </w:pPr>
      <w:r>
        <w:t>Will determine appropriateness and identification of resources needed to address the situation</w:t>
      </w:r>
    </w:p>
    <w:p w14:paraId="0517A0FB" w14:textId="77777777" w:rsidR="00BF4F85" w:rsidRDefault="00BF4F85" w:rsidP="00484853">
      <w:pPr>
        <w:pStyle w:val="ListParagraph"/>
        <w:numPr>
          <w:ilvl w:val="0"/>
          <w:numId w:val="7"/>
        </w:numPr>
      </w:pPr>
      <w:r>
        <w:t>Establish a schedule for regular meetings to</w:t>
      </w:r>
      <w:r w:rsidR="00254C9C">
        <w:t xml:space="preserve"> continually assess students who may pose possible risks to themselves and/or others and to</w:t>
      </w:r>
      <w:r>
        <w:t xml:space="preserve"> ensure </w:t>
      </w:r>
      <w:r w:rsidR="00254C9C">
        <w:t xml:space="preserve">and practice clear communication strategies </w:t>
      </w:r>
      <w:r w:rsidR="008222B3">
        <w:t>during Threat Assessments</w:t>
      </w:r>
    </w:p>
    <w:p w14:paraId="0517A0FC" w14:textId="77777777" w:rsidR="00BB6E4F" w:rsidRDefault="003C0A61" w:rsidP="00484853">
      <w:pPr>
        <w:pStyle w:val="ListParagraph"/>
        <w:numPr>
          <w:ilvl w:val="0"/>
          <w:numId w:val="7"/>
        </w:numPr>
      </w:pPr>
      <w:r>
        <w:t>Work collaboratively</w:t>
      </w:r>
      <w:r w:rsidR="00BB6E4F">
        <w:t xml:space="preserve"> </w:t>
      </w:r>
      <w:r w:rsidR="000657F7">
        <w:t xml:space="preserve">and </w:t>
      </w:r>
      <w:r w:rsidR="00BB6E4F">
        <w:t>on a continual basis to assess</w:t>
      </w:r>
      <w:r w:rsidR="000657F7">
        <w:t xml:space="preserve"> </w:t>
      </w:r>
      <w:r>
        <w:t xml:space="preserve">appropriate school personnel and community </w:t>
      </w:r>
      <w:r w:rsidR="000657F7">
        <w:t>involvement</w:t>
      </w:r>
      <w:r w:rsidR="00BB6E4F">
        <w:t xml:space="preserve"> and </w:t>
      </w:r>
      <w:r w:rsidR="000657F7">
        <w:t>ensure continuous quality improvement as additional needs are identified</w:t>
      </w:r>
    </w:p>
    <w:p w14:paraId="0517A0FD" w14:textId="77777777" w:rsidR="000657F7" w:rsidRDefault="000657F7" w:rsidP="00484853">
      <w:pPr>
        <w:pStyle w:val="ListParagraph"/>
        <w:numPr>
          <w:ilvl w:val="0"/>
          <w:numId w:val="7"/>
        </w:numPr>
      </w:pPr>
      <w:r>
        <w:t>All team members should be involved if the threat rises to a Direct High or Imminent Threat level</w:t>
      </w:r>
    </w:p>
    <w:p w14:paraId="0517A0FE" w14:textId="77777777" w:rsidR="000657F7" w:rsidRDefault="000657F7" w:rsidP="00484853">
      <w:pPr>
        <w:pStyle w:val="ListParagraph"/>
        <w:numPr>
          <w:ilvl w:val="0"/>
          <w:numId w:val="7"/>
        </w:numPr>
      </w:pPr>
      <w:r>
        <w:t>Anyone activated during an assessment will actively, lawfully, and ethically communicate and collaborate with each other (adhere to confidentiality)</w:t>
      </w:r>
    </w:p>
    <w:p w14:paraId="0517A0FF" w14:textId="77777777" w:rsidR="000657F7" w:rsidRDefault="00BF4F85" w:rsidP="00484853">
      <w:pPr>
        <w:pStyle w:val="ListParagraph"/>
        <w:numPr>
          <w:ilvl w:val="0"/>
          <w:numId w:val="7"/>
        </w:numPr>
      </w:pPr>
      <w:r>
        <w:t xml:space="preserve">Provide </w:t>
      </w:r>
      <w:r w:rsidR="008222B3">
        <w:t xml:space="preserve">information </w:t>
      </w:r>
      <w:r>
        <w:t>to students, faculty, and staff</w:t>
      </w:r>
      <w:r w:rsidR="008222B3">
        <w:t xml:space="preserve"> regarding Threat Assessment reporting, protocol, and communication systems, as appropriate</w:t>
      </w:r>
    </w:p>
    <w:p w14:paraId="0517A183" w14:textId="4CA62906" w:rsidR="00064BF6" w:rsidRDefault="0B5214EF" w:rsidP="0016248B">
      <w:pPr>
        <w:pStyle w:val="Heading1"/>
      </w:pPr>
      <w:bookmarkStart w:id="20" w:name="_School_Threat_Assessment"/>
      <w:bookmarkStart w:id="21" w:name="_Toc105294"/>
      <w:bookmarkStart w:id="22" w:name="_Toc532243270"/>
      <w:bookmarkEnd w:id="20"/>
      <w:bookmarkEnd w:id="21"/>
      <w:r>
        <w:lastRenderedPageBreak/>
        <w:t>Prevention</w:t>
      </w:r>
      <w:bookmarkEnd w:id="22"/>
    </w:p>
    <w:p w14:paraId="7F076C6E" w14:textId="2B850688" w:rsidR="19749837" w:rsidRDefault="19749837" w:rsidP="00241360">
      <w:pPr>
        <w:pStyle w:val="Heading2"/>
      </w:pPr>
      <w:bookmarkStart w:id="23" w:name="_Toc532243271"/>
      <w:r w:rsidRPr="19749837">
        <w:rPr>
          <w:rFonts w:eastAsia="Arial"/>
        </w:rPr>
        <w:t>School Prevention</w:t>
      </w:r>
      <w:bookmarkEnd w:id="23"/>
    </w:p>
    <w:p w14:paraId="65BB7028" w14:textId="4092E6EC" w:rsidR="19749837" w:rsidRDefault="19749837" w:rsidP="00241360">
      <w:r w:rsidRPr="19749837">
        <w:t>Campuses in Novato Unified School District have developed programs and implemented practices to create safe learning environments and support the social and emotional well-being of our students. Creating positive school climates is a crucial component of preventing school threats. Our schools are built on a culture of safety, respect, responsibility, trust and collaboration. All staff members take priority to promote school environments that are equitable, foster positive relationships between students and staff, develop conflict resolution strategies, and work to prevent unkind behaviors. All of these components are highlighted through many programs and practices used throughout our schools.</w:t>
      </w:r>
    </w:p>
    <w:p w14:paraId="4B7D23C9" w14:textId="0D284800" w:rsidR="19749837" w:rsidRDefault="19749837" w:rsidP="00241360"/>
    <w:p w14:paraId="72AA6B89" w14:textId="1943670B" w:rsidR="19749837" w:rsidRDefault="19749837" w:rsidP="00241360">
      <w:pPr>
        <w:pStyle w:val="Heading2"/>
      </w:pPr>
      <w:bookmarkStart w:id="24" w:name="_Toc532243272"/>
      <w:r w:rsidRPr="19749837">
        <w:rPr>
          <w:rFonts w:eastAsia="Arial"/>
        </w:rPr>
        <w:t>School Climate</w:t>
      </w:r>
      <w:bookmarkEnd w:id="24"/>
    </w:p>
    <w:p w14:paraId="764685C0" w14:textId="1B1547C7" w:rsidR="19749837" w:rsidRDefault="0016248B" w:rsidP="00241360">
      <w:r>
        <w:t>Our s</w:t>
      </w:r>
      <w:r w:rsidR="19749837" w:rsidRPr="19749837">
        <w:t>chools make it a priority to:</w:t>
      </w:r>
    </w:p>
    <w:p w14:paraId="0E8F7204" w14:textId="3456F50C" w:rsidR="19749837" w:rsidRDefault="19749837" w:rsidP="00241360">
      <w:pPr>
        <w:pStyle w:val="ListParagraph"/>
        <w:numPr>
          <w:ilvl w:val="0"/>
          <w:numId w:val="43"/>
        </w:numPr>
      </w:pPr>
      <w:r w:rsidRPr="19749837">
        <w:t xml:space="preserve">Create school climates that are positive, caring environments </w:t>
      </w:r>
    </w:p>
    <w:p w14:paraId="566D96BF" w14:textId="6496013B" w:rsidR="19749837" w:rsidRDefault="19749837" w:rsidP="00241360">
      <w:pPr>
        <w:pStyle w:val="ListParagraph"/>
        <w:numPr>
          <w:ilvl w:val="0"/>
          <w:numId w:val="43"/>
        </w:numPr>
      </w:pPr>
      <w:r w:rsidRPr="19749837">
        <w:t>Build relationships and collaborate with our students and school community to ensure safe schools</w:t>
      </w:r>
    </w:p>
    <w:p w14:paraId="770E588C" w14:textId="5289335A" w:rsidR="19749837" w:rsidRDefault="19749837" w:rsidP="00241360">
      <w:pPr>
        <w:pStyle w:val="ListParagraph"/>
        <w:numPr>
          <w:ilvl w:val="0"/>
          <w:numId w:val="43"/>
        </w:numPr>
      </w:pPr>
      <w:r w:rsidRPr="19749837">
        <w:t>Utilize all resources and personnel to support students in social emotional and academic learning</w:t>
      </w:r>
    </w:p>
    <w:p w14:paraId="25DB5009" w14:textId="6F1C1D71" w:rsidR="19749837" w:rsidRDefault="19749837" w:rsidP="00241360"/>
    <w:p w14:paraId="3F9B15F5" w14:textId="6B05D761" w:rsidR="19749837" w:rsidRDefault="19749837" w:rsidP="00241360">
      <w:pPr>
        <w:pStyle w:val="Heading3"/>
      </w:pPr>
      <w:bookmarkStart w:id="25" w:name="_Toc532243273"/>
      <w:r w:rsidRPr="19749837">
        <w:rPr>
          <w:rFonts w:eastAsia="Arial"/>
        </w:rPr>
        <w:t>School-wide Positive Programming to Support Students</w:t>
      </w:r>
      <w:bookmarkEnd w:id="25"/>
    </w:p>
    <w:p w14:paraId="6D9E0EB1" w14:textId="679D3396" w:rsidR="19749837" w:rsidRDefault="19749837" w:rsidP="00241360">
      <w:r w:rsidRPr="19749837">
        <w:rPr>
          <w:color w:val="333333"/>
        </w:rPr>
        <w:t xml:space="preserve">A school’s positive programming approach can be used to improve school safety and promote positive behavior. Our schools focus on teaching kids about behavior, just as they would teach about any other subject—like reading or math. Our schools recognize that kids can only meet behavior expectations if they know what the expectations and what’s appropriate behavior. </w:t>
      </w:r>
    </w:p>
    <w:p w14:paraId="709E3C09" w14:textId="2EC7D783" w:rsidR="19749837" w:rsidRDefault="19749837" w:rsidP="00241360">
      <w:pPr>
        <w:rPr>
          <w:color w:val="333333"/>
        </w:rPr>
      </w:pPr>
    </w:p>
    <w:p w14:paraId="03C13AD9" w14:textId="16258231" w:rsidR="19749837" w:rsidRDefault="19749837" w:rsidP="00241360">
      <w:pPr>
        <w:pStyle w:val="Heading3"/>
      </w:pPr>
      <w:bookmarkStart w:id="26" w:name="_Toc532243274"/>
      <w:r w:rsidRPr="19749837">
        <w:rPr>
          <w:rFonts w:eastAsia="Arial"/>
        </w:rPr>
        <w:t>Culture of Caring, Collaboration, and Excellence</w:t>
      </w:r>
      <w:bookmarkEnd w:id="26"/>
    </w:p>
    <w:p w14:paraId="38A448CF" w14:textId="36BC1817" w:rsidR="19749837" w:rsidRDefault="19749837" w:rsidP="00241360">
      <w:r w:rsidRPr="19749837">
        <w:t xml:space="preserve">All Elementary Schools are working with the Marin Community Foundation and Peter E. Haas, Jr. Family Fund to support school cultures that create an environment and instructional practices that achieve equity for all. Through a development of a school culture of caring, students are provided with nurturing relationships, strengthen self-efficacy and racial/cultural identity, and staff supports development of the whole child. While setting a standard of a culture of competence, lessons prioritize communication skills, promote peer interactions, develop self-regulation skills, and encourage independence and interdependence. </w:t>
      </w:r>
      <w:proofErr w:type="gramStart"/>
      <w:r w:rsidRPr="19749837">
        <w:t>Finally</w:t>
      </w:r>
      <w:proofErr w:type="gramEnd"/>
      <w:r w:rsidRPr="19749837">
        <w:t xml:space="preserve"> teachers set a standard for a culture of excellence that includes a balanced teaching approach, integrates a balanced curriculum, and builds higher order thinking skills.</w:t>
      </w:r>
    </w:p>
    <w:p w14:paraId="2AA10DA7" w14:textId="71A28650" w:rsidR="19749837" w:rsidRDefault="19749837" w:rsidP="00241360"/>
    <w:p w14:paraId="169F063B" w14:textId="5EFF482F" w:rsidR="19749837" w:rsidRDefault="19749837" w:rsidP="00241360">
      <w:pPr>
        <w:pStyle w:val="Heading3"/>
      </w:pPr>
      <w:bookmarkStart w:id="27" w:name="_Toc532243275"/>
      <w:r w:rsidRPr="19749837">
        <w:rPr>
          <w:rFonts w:eastAsia="Arial"/>
        </w:rPr>
        <w:t>Do Good. Be Kind. Assemblies</w:t>
      </w:r>
      <w:bookmarkEnd w:id="27"/>
    </w:p>
    <w:p w14:paraId="3C96B849" w14:textId="6BD0ECEE" w:rsidR="19749837" w:rsidRDefault="19749837" w:rsidP="00241360">
      <w:r w:rsidRPr="19749837">
        <w:rPr>
          <w:color w:val="212121"/>
        </w:rPr>
        <w:t xml:space="preserve">Do Good. Be Kind. is a school-wide program, starting with an assembly, to promote kindness and a sense of community in our schools. Students and staff practice being kind to </w:t>
      </w:r>
      <w:proofErr w:type="gramStart"/>
      <w:r w:rsidRPr="19749837">
        <w:rPr>
          <w:color w:val="212121"/>
        </w:rPr>
        <w:t>ourselves</w:t>
      </w:r>
      <w:proofErr w:type="gramEnd"/>
      <w:r w:rsidRPr="19749837">
        <w:rPr>
          <w:color w:val="212121"/>
        </w:rPr>
        <w:t xml:space="preserve">, being kind to others, and being kind to the world. Schools can relate Do Good. Be Kind to anything, such as a daily motto or daily reminder. These simple words have the power to </w:t>
      </w:r>
      <w:proofErr w:type="spellStart"/>
      <w:r w:rsidRPr="19749837">
        <w:rPr>
          <w:color w:val="212121"/>
        </w:rPr>
        <w:t>to</w:t>
      </w:r>
      <w:proofErr w:type="spellEnd"/>
      <w:r w:rsidRPr="19749837">
        <w:rPr>
          <w:color w:val="212121"/>
        </w:rPr>
        <w:t xml:space="preserve"> influence and power to change a school culture.  It is </w:t>
      </w:r>
      <w:r w:rsidRPr="19749837">
        <w:rPr>
          <w:color w:val="212121"/>
        </w:rPr>
        <w:lastRenderedPageBreak/>
        <w:t xml:space="preserve">visual, impactful, outward, and personal. </w:t>
      </w:r>
      <w:r>
        <w:br/>
      </w:r>
    </w:p>
    <w:p w14:paraId="4E630CF7" w14:textId="68F36719" w:rsidR="19749837" w:rsidRDefault="19749837" w:rsidP="00241360">
      <w:pPr>
        <w:pStyle w:val="Heading3"/>
      </w:pPr>
      <w:bookmarkStart w:id="28" w:name="_Toc532243276"/>
      <w:r w:rsidRPr="19749837">
        <w:rPr>
          <w:rFonts w:eastAsia="Arial"/>
        </w:rPr>
        <w:t>Student Voice and Choice Groups</w:t>
      </w:r>
      <w:r w:rsidR="00241360">
        <w:rPr>
          <w:rFonts w:eastAsia="Arial"/>
        </w:rPr>
        <w:t xml:space="preserve"> </w:t>
      </w:r>
      <w:r w:rsidRPr="19749837">
        <w:rPr>
          <w:rFonts w:eastAsia="Arial"/>
        </w:rPr>
        <w:t>(Student Advocacy Groups, Student Councils)</w:t>
      </w:r>
      <w:bookmarkEnd w:id="28"/>
    </w:p>
    <w:p w14:paraId="0E829B75" w14:textId="1F281565" w:rsidR="19749837" w:rsidRDefault="19749837" w:rsidP="00241360">
      <w:r w:rsidRPr="19749837">
        <w:t xml:space="preserve">Elementary and Middle Schools work with Youth Leadership Institute and other agencies to create student leadership group opportunities in schools and our community. These groups allow students to create connections and set goals that can make a difference in policies, procedures and routines. </w:t>
      </w:r>
      <w:r>
        <w:br/>
      </w:r>
    </w:p>
    <w:p w14:paraId="1980310E" w14:textId="7A9325D4" w:rsidR="19749837" w:rsidRDefault="19749837" w:rsidP="00241360">
      <w:pPr>
        <w:pStyle w:val="Heading3"/>
      </w:pPr>
      <w:bookmarkStart w:id="29" w:name="_Toc532243277"/>
      <w:r w:rsidRPr="19749837">
        <w:rPr>
          <w:rFonts w:eastAsia="Arial"/>
        </w:rPr>
        <w:t>Social Emotional Curriculums</w:t>
      </w:r>
      <w:bookmarkEnd w:id="29"/>
      <w:r w:rsidRPr="19749837">
        <w:rPr>
          <w:rFonts w:eastAsia="Arial"/>
        </w:rPr>
        <w:t xml:space="preserve"> </w:t>
      </w:r>
    </w:p>
    <w:p w14:paraId="398A6A4D" w14:textId="07C79112" w:rsidR="19749837" w:rsidRDefault="19749837" w:rsidP="00241360">
      <w:r w:rsidRPr="19749837">
        <w:t xml:space="preserve">For a growing number of schools and districts, Social Emotional Learning (SEL) has become a coordinating framework for how educators, families, and </w:t>
      </w:r>
      <w:proofErr w:type="gramStart"/>
      <w:r w:rsidRPr="19749837">
        <w:t>communities</w:t>
      </w:r>
      <w:proofErr w:type="gramEnd"/>
      <w:r w:rsidRPr="19749837">
        <w:t xml:space="preserve"> partner to promote students’ social, emotional, and academic learning. NUSD embeds </w:t>
      </w:r>
    </w:p>
    <w:p w14:paraId="4586EEE7" w14:textId="1914A656" w:rsidR="19749837" w:rsidRDefault="19749837" w:rsidP="00241360">
      <w:r w:rsidRPr="19749837">
        <w:t>SEL in their strategic plans, staffing, professional learning, and budgets. It guides our curriculum choices and classroom instruction. It drives many of our schoolwide practices and policies and it informs how adults and students relate with each other at all levels of the school setting, creating a welcoming, participatory, and caring climate for learning. It shapes our partnerships with families and community members, highlighting engagement, trust, and collaboration.</w:t>
      </w:r>
    </w:p>
    <w:p w14:paraId="6F1532C5" w14:textId="022125E6" w:rsidR="19749837" w:rsidRDefault="19749837" w:rsidP="00241360"/>
    <w:p w14:paraId="79F48C10" w14:textId="40B8A47F" w:rsidR="19749837" w:rsidRDefault="19749837" w:rsidP="00241360">
      <w:pPr>
        <w:pStyle w:val="Heading3"/>
      </w:pPr>
      <w:bookmarkStart w:id="30" w:name="_Toc532243278"/>
      <w:r w:rsidRPr="19749837">
        <w:rPr>
          <w:rFonts w:eastAsia="Arial"/>
        </w:rPr>
        <w:t>Mind UP</w:t>
      </w:r>
      <w:bookmarkEnd w:id="30"/>
      <w:r w:rsidRPr="19749837">
        <w:rPr>
          <w:rFonts w:eastAsia="Arial"/>
        </w:rPr>
        <w:t xml:space="preserve"> </w:t>
      </w:r>
    </w:p>
    <w:p w14:paraId="3258A4FD" w14:textId="50EF3981" w:rsidR="19749837" w:rsidRDefault="19749837" w:rsidP="00241360">
      <w:r w:rsidRPr="19749837">
        <w:rPr>
          <w:color w:val="222222"/>
        </w:rPr>
        <w:t>Mind UP offers easy strategies for helping students focus their attention, improve their self-regulation skills, build resilience to stress, and develop a positive mind-set in both school and life. The lessons connect to content instruction, brain development and community awareness to build strategies for positive peer interactions and conflict resolutions.</w:t>
      </w:r>
      <w:r>
        <w:br/>
      </w:r>
    </w:p>
    <w:p w14:paraId="2104D270" w14:textId="2605F32E" w:rsidR="19749837" w:rsidRDefault="19749837" w:rsidP="00241360">
      <w:pPr>
        <w:pStyle w:val="Heading3"/>
      </w:pPr>
      <w:bookmarkStart w:id="31" w:name="_Toc532243279"/>
      <w:r w:rsidRPr="19749837">
        <w:rPr>
          <w:rFonts w:eastAsia="Arial"/>
        </w:rPr>
        <w:t>Second Step</w:t>
      </w:r>
      <w:bookmarkEnd w:id="31"/>
    </w:p>
    <w:p w14:paraId="76614B27" w14:textId="16E383B1" w:rsidR="19749837" w:rsidRDefault="19749837" w:rsidP="00241360">
      <w:r w:rsidRPr="19749837">
        <w:rPr>
          <w:color w:val="222222"/>
        </w:rPr>
        <w:t>Second Step is an evidence-based social-emotional learning curriculum that provides skills for social and academic success.  It is designed to improve the lives of students every year because they will be better equipped to manage their own emotions and build positive relationships, they're better equipped to learn.</w:t>
      </w:r>
      <w:r>
        <w:br/>
      </w:r>
    </w:p>
    <w:p w14:paraId="5E258A1F" w14:textId="17BED8C8" w:rsidR="19749837" w:rsidRDefault="19749837" w:rsidP="00241360">
      <w:pPr>
        <w:pStyle w:val="Heading3"/>
      </w:pPr>
      <w:bookmarkStart w:id="32" w:name="_Toc532243280"/>
      <w:r w:rsidRPr="19749837">
        <w:rPr>
          <w:rFonts w:eastAsia="Arial"/>
        </w:rPr>
        <w:t>Soul Shoppe</w:t>
      </w:r>
      <w:bookmarkEnd w:id="32"/>
    </w:p>
    <w:p w14:paraId="4998BA52" w14:textId="5B9FC698" w:rsidR="19749837" w:rsidRDefault="19749837" w:rsidP="00241360">
      <w:r w:rsidRPr="19749837">
        <w:t>Soul Shoppe supports school communities by providing interactive programs and tools that teach students powerful life skills. In addition to working with students, the Soul Shoppe staff supports schools and parents by creating and facilitating dynamic development trainings that give the necessary tools to implement academic and personal growth. The goal is to create learning environments that bring forth a culture of compassion, connection and curiosity, eliminating bullying at the roots!</w:t>
      </w:r>
    </w:p>
    <w:p w14:paraId="4FC4ED2C" w14:textId="4F5D6FB9" w:rsidR="19749837" w:rsidRDefault="19749837" w:rsidP="00241360"/>
    <w:p w14:paraId="6F482C72" w14:textId="7801D1EC" w:rsidR="19749837" w:rsidRDefault="10F927D6" w:rsidP="00241360">
      <w:pPr>
        <w:pStyle w:val="Heading3"/>
      </w:pPr>
      <w:bookmarkStart w:id="33" w:name="_Toc532243281"/>
      <w:r w:rsidRPr="10F927D6">
        <w:rPr>
          <w:rFonts w:eastAsia="Arial"/>
        </w:rPr>
        <w:t>Conflict Management and Resolutions</w:t>
      </w:r>
      <w:bookmarkEnd w:id="33"/>
    </w:p>
    <w:p w14:paraId="0F755A6E" w14:textId="134C1894" w:rsidR="19749837" w:rsidRDefault="10F927D6" w:rsidP="00241360">
      <w:r w:rsidRPr="10F927D6">
        <w:rPr>
          <w:color w:val="222222"/>
        </w:rPr>
        <w:t xml:space="preserve">Conflict management is the process of limiting the negative aspects of conflict while increasing the positive aspects of conflict. The aim of conflict management in schools is to enhance learning opportunities to conflicts and educate students on strategies to find resolutions to conflicts. NUSD staff uses a variety of </w:t>
      </w:r>
      <w:r w:rsidRPr="10F927D6">
        <w:rPr>
          <w:color w:val="545454"/>
        </w:rPr>
        <w:t xml:space="preserve">practices dealing with disputes in </w:t>
      </w:r>
      <w:r w:rsidRPr="10F927D6">
        <w:rPr>
          <w:color w:val="545454"/>
        </w:rPr>
        <w:lastRenderedPageBreak/>
        <w:t xml:space="preserve">a rational, balanced and effective way. </w:t>
      </w:r>
      <w:r w:rsidRPr="10F927D6">
        <w:rPr>
          <w:color w:val="6A6A6A"/>
        </w:rPr>
        <w:t>Conflict management</w:t>
      </w:r>
      <w:r w:rsidRPr="10F927D6">
        <w:rPr>
          <w:color w:val="545454"/>
        </w:rPr>
        <w:t xml:space="preserve"> implemented within a business environment usually involves effective communication, problem </w:t>
      </w:r>
      <w:r w:rsidRPr="10F927D6">
        <w:rPr>
          <w:color w:val="6A6A6A"/>
        </w:rPr>
        <w:t>resolving</w:t>
      </w:r>
      <w:r w:rsidRPr="10F927D6">
        <w:rPr>
          <w:color w:val="545454"/>
        </w:rPr>
        <w:t xml:space="preserve"> abilities and good negotiating skills to restore the focus to the company's overall goals.</w:t>
      </w:r>
      <w:r w:rsidR="19749837">
        <w:br/>
      </w:r>
    </w:p>
    <w:p w14:paraId="3660CAEE" w14:textId="1BD76E46" w:rsidR="19749837" w:rsidRDefault="19749837" w:rsidP="00241360">
      <w:pPr>
        <w:pStyle w:val="Heading3"/>
      </w:pPr>
      <w:bookmarkStart w:id="34" w:name="_Toc532243282"/>
      <w:r w:rsidRPr="19749837">
        <w:rPr>
          <w:rFonts w:eastAsia="Arial"/>
        </w:rPr>
        <w:t>No Bully Solution Teams</w:t>
      </w:r>
      <w:bookmarkEnd w:id="34"/>
    </w:p>
    <w:p w14:paraId="4B394303" w14:textId="04FDCD39" w:rsidR="19749837" w:rsidRDefault="19749837" w:rsidP="00241360">
      <w:r w:rsidRPr="19749837">
        <w:t xml:space="preserve">The No Bully System is a step-by-step process and set of interventions for teachers and administrators to prevent and stop bullying at their school. It guides the adults on campus through a series of interventions for responding to bullying and harassment, depending on the severity of the incident. </w:t>
      </w:r>
    </w:p>
    <w:p w14:paraId="569383A5" w14:textId="7092730B" w:rsidR="19749837" w:rsidRDefault="19749837" w:rsidP="00241360"/>
    <w:p w14:paraId="00A05A90" w14:textId="632AA458" w:rsidR="19749837" w:rsidRDefault="19749837" w:rsidP="00241360">
      <w:r w:rsidRPr="19749837">
        <w:rPr>
          <w:u w:val="single"/>
        </w:rPr>
        <w:t>Restorative Justice</w:t>
      </w:r>
    </w:p>
    <w:p w14:paraId="349F672F" w14:textId="278868CE" w:rsidR="19749837" w:rsidRDefault="19749837" w:rsidP="00241360">
      <w:r w:rsidRPr="19749837">
        <w:t>Restorative justice practices in a school community emphasis honest communication and accountability among all individuals at school.  Utilizing a combination of discussion, role-plays, and direct personal experience to develop the skills needed to effectively apply restorative principles in school relationships, participants will be able to immediately apply their learning in whatever role they hold in the school.</w:t>
      </w:r>
    </w:p>
    <w:p w14:paraId="090BC35D" w14:textId="5844C76D" w:rsidR="19749837" w:rsidRDefault="19749837" w:rsidP="00241360"/>
    <w:p w14:paraId="1460635A" w14:textId="684EC050" w:rsidR="19749837" w:rsidRDefault="19749837" w:rsidP="00241360">
      <w:pPr>
        <w:pStyle w:val="Heading3"/>
      </w:pPr>
      <w:bookmarkStart w:id="35" w:name="_Toc532243283"/>
      <w:r w:rsidRPr="19749837">
        <w:rPr>
          <w:rFonts w:eastAsia="Arial"/>
        </w:rPr>
        <w:t>Community Circles</w:t>
      </w:r>
      <w:bookmarkEnd w:id="35"/>
    </w:p>
    <w:p w14:paraId="0DDEE5A4" w14:textId="5A871011" w:rsidR="19749837" w:rsidRDefault="19749837" w:rsidP="00241360">
      <w:r w:rsidRPr="19749837">
        <w:t>Community circles is a foundational practice to cultivate meaningful connections within a school or other community settings.  Through direct experience and reflective dialogue, participants are introduced to the skills practiced by a circle keeper to create and hold an intentional space for deep listening, honest sharing, and an exploration of shared values and the stories that define us.</w:t>
      </w:r>
    </w:p>
    <w:p w14:paraId="104F9B25" w14:textId="7885DA58" w:rsidR="19749837" w:rsidRDefault="19749837" w:rsidP="00241360"/>
    <w:p w14:paraId="06638FD0" w14:textId="7BCC753B" w:rsidR="19749837" w:rsidRDefault="19749837" w:rsidP="00241360">
      <w:pPr>
        <w:pStyle w:val="Heading3"/>
      </w:pPr>
      <w:bookmarkStart w:id="36" w:name="_Toc532243284"/>
      <w:r w:rsidRPr="19749837">
        <w:rPr>
          <w:rFonts w:eastAsia="Arial"/>
        </w:rPr>
        <w:t>CPI Nonviolent Crisis Intervention and Prevention</w:t>
      </w:r>
      <w:bookmarkEnd w:id="36"/>
    </w:p>
    <w:p w14:paraId="74BE2A2B" w14:textId="6BB066DC" w:rsidR="19749837" w:rsidRDefault="19749837" w:rsidP="00241360">
      <w:r w:rsidRPr="19749837">
        <w:t xml:space="preserve">Nonviolent Crisis Intervention provides for the Care, Welfare, Safety, and Security of everyone involved in a crisis situation. The principles </w:t>
      </w:r>
      <w:proofErr w:type="gramStart"/>
      <w:r w:rsidRPr="19749837">
        <w:t>provides</w:t>
      </w:r>
      <w:proofErr w:type="gramEnd"/>
      <w:r w:rsidRPr="19749837">
        <w:t xml:space="preserve"> trained staff with techniques that have been proven effective in resolving potentially violent situations. Staff gains skills and confidence to handles crisis intervention with minimal anxiety and maximum security. The training provides strategies for intervening more safely when behavior becomes dangerous. </w:t>
      </w:r>
    </w:p>
    <w:p w14:paraId="733D08B9" w14:textId="1DCA23DB" w:rsidR="19749837" w:rsidRDefault="19749837" w:rsidP="00241360"/>
    <w:p w14:paraId="79871F3C" w14:textId="4D2C9F45" w:rsidR="19749837" w:rsidRDefault="19749837" w:rsidP="00241360">
      <w:pPr>
        <w:pStyle w:val="Heading3"/>
      </w:pPr>
      <w:bookmarkStart w:id="37" w:name="_Toc532243285"/>
      <w:r w:rsidRPr="19749837">
        <w:rPr>
          <w:rFonts w:eastAsia="Arial"/>
        </w:rPr>
        <w:t>Counseling</w:t>
      </w:r>
      <w:bookmarkEnd w:id="37"/>
    </w:p>
    <w:p w14:paraId="2328F649" w14:textId="6DD2F254" w:rsidR="19749837" w:rsidRDefault="19749837" w:rsidP="00241360">
      <w:r w:rsidRPr="19749837">
        <w:t xml:space="preserve">Novato Unified School District contracts with outside counseling agencies to support students in all of our schools. Bay Area Counseling Resource, North Marin Community Services, and Partners all provide counselors for three to five days a week. The counselors provide support to social emotional program implementation, social group and conflict resolutions, and 1:1 counseling </w:t>
      </w:r>
      <w:proofErr w:type="gramStart"/>
      <w:r w:rsidRPr="19749837">
        <w:t>services</w:t>
      </w:r>
      <w:proofErr w:type="gramEnd"/>
      <w:r w:rsidRPr="19749837">
        <w:t>.</w:t>
      </w:r>
    </w:p>
    <w:p w14:paraId="76EF040F" w14:textId="02D36DA0" w:rsidR="19749837" w:rsidRDefault="19749837" w:rsidP="00241360"/>
    <w:p w14:paraId="4079BB9A" w14:textId="35BC8CB8" w:rsidR="19749837" w:rsidRDefault="19749837" w:rsidP="00241360">
      <w:pPr>
        <w:pStyle w:val="Heading3"/>
      </w:pPr>
      <w:bookmarkStart w:id="38" w:name="_Toc532243286"/>
      <w:r w:rsidRPr="19749837">
        <w:rPr>
          <w:rFonts w:eastAsia="Arial"/>
        </w:rPr>
        <w:t>North Bay Security Group</w:t>
      </w:r>
      <w:bookmarkEnd w:id="38"/>
    </w:p>
    <w:p w14:paraId="5B50399B" w14:textId="4B1A323D" w:rsidR="19749837" w:rsidRDefault="19749837" w:rsidP="00241360">
      <w:r w:rsidRPr="19749837">
        <w:t xml:space="preserve">NBSG provides support for staff, students and families with school safety and conflict resolutions. The staff is available to NUSD to service schools and support administration. The staff has an expertise in criminal justice, restorative justice, bully solutions, drug and alcohol interventions, and evaluating crisis/threat risks. They are available to staff to intervene or support NUSD with student mentoring, school-to-home connections, restorative circles, conflict management and protocols to ensure school safety. </w:t>
      </w:r>
    </w:p>
    <w:p w14:paraId="30D1E25A" w14:textId="79ECECE6" w:rsidR="19749837" w:rsidRDefault="19749837" w:rsidP="00241360"/>
    <w:p w14:paraId="502DB806" w14:textId="763E5A07" w:rsidR="19749837" w:rsidRDefault="19749837" w:rsidP="00241360">
      <w:pPr>
        <w:pStyle w:val="Heading3"/>
      </w:pPr>
      <w:bookmarkStart w:id="39" w:name="_Toc532243287"/>
      <w:r w:rsidRPr="19749837">
        <w:rPr>
          <w:rFonts w:eastAsia="Arial"/>
        </w:rPr>
        <w:t>School Resource Officers (SROs)</w:t>
      </w:r>
      <w:bookmarkEnd w:id="39"/>
    </w:p>
    <w:p w14:paraId="7103858E" w14:textId="7029843A" w:rsidR="19749837" w:rsidRDefault="19749837" w:rsidP="00241360">
      <w:r w:rsidRPr="19749837">
        <w:t xml:space="preserve">School resource officers are assigned to Novato High School, Hill Education Center/Marin Oaks School, San Marin High School and Sinaloa Middle School. The primary focus is to build relationships with students, parents, school staff, and other organizations that have a direct impact on making NUSD students successful. </w:t>
      </w:r>
    </w:p>
    <w:p w14:paraId="28E9C69F" w14:textId="77777777" w:rsidR="00241360" w:rsidRDefault="00241360" w:rsidP="19749837"/>
    <w:p w14:paraId="6D961E1E" w14:textId="2DACBBDB" w:rsidR="00241360" w:rsidRDefault="00241360" w:rsidP="00241360">
      <w:pPr>
        <w:pStyle w:val="Heading2"/>
        <w:rPr>
          <w:rStyle w:val="normaltextrun"/>
          <w:rFonts w:cs="Calibri"/>
          <w:bCs/>
          <w:sz w:val="22"/>
          <w:szCs w:val="22"/>
        </w:rPr>
      </w:pPr>
      <w:bookmarkStart w:id="40" w:name="_Toc532243288"/>
      <w:r>
        <w:rPr>
          <w:rStyle w:val="normaltextrun"/>
          <w:rFonts w:cs="Calibri"/>
          <w:bCs/>
          <w:sz w:val="22"/>
          <w:szCs w:val="22"/>
        </w:rPr>
        <w:t>Promotions</w:t>
      </w:r>
      <w:bookmarkEnd w:id="40"/>
    </w:p>
    <w:p w14:paraId="330E461E" w14:textId="77777777" w:rsidR="00241360" w:rsidRDefault="00241360" w:rsidP="00241360">
      <w:r>
        <w:t>September – Suicide Prevention Month</w:t>
      </w:r>
    </w:p>
    <w:p w14:paraId="45A4CDA1" w14:textId="77777777" w:rsidR="00241360" w:rsidRDefault="00241360" w:rsidP="00241360">
      <w:r>
        <w:tab/>
        <w:t>Activities</w:t>
      </w:r>
    </w:p>
    <w:p w14:paraId="5E71866F" w14:textId="77777777" w:rsidR="00241360" w:rsidRDefault="00241360" w:rsidP="00241360">
      <w:r>
        <w:t>October – Bullying Prevention Month</w:t>
      </w:r>
    </w:p>
    <w:p w14:paraId="443F2E36" w14:textId="77777777" w:rsidR="00241360" w:rsidRDefault="00241360" w:rsidP="00241360">
      <w:r>
        <w:tab/>
        <w:t>Activities</w:t>
      </w:r>
    </w:p>
    <w:p w14:paraId="46DC97F2" w14:textId="77777777" w:rsidR="00241360" w:rsidRDefault="00241360" w:rsidP="00241360">
      <w:r>
        <w:t>May – Mental Health Awareness Month</w:t>
      </w:r>
    </w:p>
    <w:p w14:paraId="17BDFFF3" w14:textId="77777777" w:rsidR="00241360" w:rsidRDefault="00241360" w:rsidP="00241360">
      <w:r>
        <w:tab/>
        <w:t>Activities</w:t>
      </w:r>
    </w:p>
    <w:p w14:paraId="766EAB1C" w14:textId="77777777" w:rsidR="00241360" w:rsidRPr="00241360" w:rsidRDefault="00241360" w:rsidP="00241360"/>
    <w:p w14:paraId="6FF40D2F" w14:textId="77777777" w:rsidR="001C13B8" w:rsidRDefault="001C13B8">
      <w:pPr>
        <w:rPr>
          <w:rFonts w:eastAsiaTheme="majorEastAsia" w:cstheme="majorBidi"/>
          <w:color w:val="7030A0"/>
          <w:sz w:val="32"/>
          <w:szCs w:val="32"/>
        </w:rPr>
      </w:pPr>
      <w:bookmarkStart w:id="41" w:name="_Toc532243291"/>
      <w:r>
        <w:br w:type="page"/>
      </w:r>
    </w:p>
    <w:p w14:paraId="0517A197" w14:textId="1F35D9DF" w:rsidR="00A14E35" w:rsidRDefault="00A14E35" w:rsidP="0016248B">
      <w:pPr>
        <w:pStyle w:val="Heading1"/>
      </w:pPr>
      <w:r>
        <w:lastRenderedPageBreak/>
        <w:t>Intervention</w:t>
      </w:r>
      <w:bookmarkEnd w:id="41"/>
    </w:p>
    <w:p w14:paraId="0517A198" w14:textId="77777777" w:rsidR="00A14E35" w:rsidRPr="00A14E35" w:rsidRDefault="00A14E35" w:rsidP="0016248B">
      <w:pPr>
        <w:pStyle w:val="Heading3"/>
        <w:rPr>
          <w:rFonts w:ascii="Segoe UI" w:eastAsia="Times New Roman" w:hAnsi="Segoe UI" w:cs="Segoe UI"/>
          <w:sz w:val="18"/>
          <w:szCs w:val="18"/>
        </w:rPr>
      </w:pPr>
      <w:bookmarkStart w:id="42" w:name="_Toc532243292"/>
      <w:r w:rsidRPr="00A14E35">
        <w:rPr>
          <w:rFonts w:eastAsia="Times New Roman"/>
        </w:rPr>
        <w:t>Provide Supportive Interventions</w:t>
      </w:r>
      <w:bookmarkEnd w:id="42"/>
      <w:r w:rsidRPr="00A14E35">
        <w:rPr>
          <w:rFonts w:eastAsia="Times New Roman" w:cs="Segoe UI"/>
        </w:rPr>
        <w:t> </w:t>
      </w:r>
    </w:p>
    <w:p w14:paraId="0517A199" w14:textId="00AAC7BA" w:rsidR="00A14E35" w:rsidRDefault="00A14E35" w:rsidP="00A14E35">
      <w:pPr>
        <w:textAlignment w:val="baseline"/>
        <w:rPr>
          <w:rFonts w:eastAsia="Times New Roman" w:cs="Segoe UI"/>
        </w:rPr>
      </w:pPr>
      <w:r w:rsidRPr="00A14E35">
        <w:rPr>
          <w:rFonts w:eastAsia="Times New Roman" w:cs="Segoe UI"/>
        </w:rPr>
        <w:t>The goal of threat assessment is not only to keep schools safe but also to help potential offenders overcome the underlying sources of their anger or hopelessness. Effective threat assessment provides useful information about a student’s risks and personal resources. In most cases, students will not carry out their threat but still need help. T h e assessment process should incorporate a referral to appropriate mental health and social services, a system for following up on the effectiveness of interventions, and a means of monitoring the student’s progress and behavior. Among the other potential risks that can be identified and prevented are suicide, alcohol and drug use, physical abuse, dropping out, and criminal activity. </w:t>
      </w:r>
    </w:p>
    <w:p w14:paraId="0517A19A" w14:textId="77777777" w:rsidR="00A14E35" w:rsidRPr="00A14E35" w:rsidRDefault="00A14E35" w:rsidP="00A14E35">
      <w:pPr>
        <w:textAlignment w:val="baseline"/>
        <w:rPr>
          <w:rFonts w:ascii="Segoe UI" w:eastAsia="Times New Roman" w:hAnsi="Segoe UI" w:cs="Segoe UI"/>
          <w:sz w:val="18"/>
          <w:szCs w:val="18"/>
        </w:rPr>
      </w:pPr>
    </w:p>
    <w:p w14:paraId="0517A19B" w14:textId="77777777" w:rsidR="00A14E35" w:rsidRPr="00A14E35" w:rsidRDefault="00A14E35" w:rsidP="0016248B">
      <w:pPr>
        <w:pStyle w:val="Heading3"/>
        <w:rPr>
          <w:rFonts w:ascii="Segoe UI" w:eastAsia="Times New Roman" w:hAnsi="Segoe UI" w:cs="Segoe UI"/>
          <w:sz w:val="18"/>
          <w:szCs w:val="18"/>
        </w:rPr>
      </w:pPr>
      <w:bookmarkStart w:id="43" w:name="_Toc532243293"/>
      <w:r w:rsidRPr="00A14E35">
        <w:rPr>
          <w:rFonts w:eastAsia="Times New Roman"/>
        </w:rPr>
        <w:t>Options for Interventions</w:t>
      </w:r>
      <w:bookmarkEnd w:id="43"/>
      <w:r w:rsidRPr="00A14E35">
        <w:rPr>
          <w:rFonts w:eastAsia="Times New Roman" w:cs="Segoe UI"/>
        </w:rPr>
        <w:t> </w:t>
      </w:r>
    </w:p>
    <w:p w14:paraId="0517A19C" w14:textId="77777777" w:rsidR="00A14E35" w:rsidRPr="00A14E35" w:rsidRDefault="00A14E35" w:rsidP="00A14E35">
      <w:pPr>
        <w:pStyle w:val="ListParagraph"/>
        <w:numPr>
          <w:ilvl w:val="0"/>
          <w:numId w:val="26"/>
        </w:numPr>
        <w:textAlignment w:val="baseline"/>
        <w:rPr>
          <w:rFonts w:ascii="Segoe UI" w:eastAsia="Times New Roman" w:hAnsi="Segoe UI" w:cs="Segoe UI"/>
          <w:sz w:val="18"/>
          <w:szCs w:val="18"/>
        </w:rPr>
      </w:pPr>
      <w:r w:rsidRPr="00A14E35">
        <w:rPr>
          <w:rFonts w:eastAsia="Times New Roman" w:cs="Segoe UI"/>
        </w:rPr>
        <w:t>Bring the student in question under adult supervision (long-term planning or monitoring) </w:t>
      </w:r>
    </w:p>
    <w:p w14:paraId="0517A19D" w14:textId="77777777" w:rsidR="00A14E35" w:rsidRPr="00A14E35" w:rsidRDefault="00A14E35" w:rsidP="00A14E35">
      <w:pPr>
        <w:pStyle w:val="ListParagraph"/>
        <w:numPr>
          <w:ilvl w:val="0"/>
          <w:numId w:val="26"/>
        </w:numPr>
        <w:textAlignment w:val="baseline"/>
        <w:rPr>
          <w:rFonts w:ascii="Segoe UI" w:eastAsia="Times New Roman" w:hAnsi="Segoe UI" w:cs="Segoe UI"/>
          <w:sz w:val="18"/>
          <w:szCs w:val="18"/>
        </w:rPr>
      </w:pPr>
      <w:r w:rsidRPr="00A14E35">
        <w:rPr>
          <w:rFonts w:eastAsia="Times New Roman" w:cs="Segoe UI"/>
        </w:rPr>
        <w:t>Can student stay at school? </w:t>
      </w:r>
    </w:p>
    <w:p w14:paraId="0517A19E" w14:textId="77777777" w:rsidR="00A14E35" w:rsidRPr="00A14E35" w:rsidRDefault="00A14E35" w:rsidP="00A14E35">
      <w:pPr>
        <w:pStyle w:val="ListParagraph"/>
        <w:numPr>
          <w:ilvl w:val="0"/>
          <w:numId w:val="26"/>
        </w:numPr>
        <w:textAlignment w:val="baseline"/>
        <w:rPr>
          <w:rFonts w:ascii="Segoe UI" w:eastAsia="Times New Roman" w:hAnsi="Segoe UI" w:cs="Segoe UI"/>
          <w:sz w:val="18"/>
          <w:szCs w:val="18"/>
        </w:rPr>
      </w:pPr>
      <w:r w:rsidRPr="00A14E35">
        <w:rPr>
          <w:rFonts w:eastAsia="Times New Roman" w:cs="Segoe UI"/>
        </w:rPr>
        <w:t>What alternatives are needed? </w:t>
      </w:r>
    </w:p>
    <w:p w14:paraId="0517A19F" w14:textId="77777777" w:rsidR="00A14E35" w:rsidRPr="00A14E35" w:rsidRDefault="00A14E35" w:rsidP="00A14E35">
      <w:pPr>
        <w:pStyle w:val="ListParagraph"/>
        <w:numPr>
          <w:ilvl w:val="0"/>
          <w:numId w:val="26"/>
        </w:numPr>
        <w:textAlignment w:val="baseline"/>
        <w:rPr>
          <w:rFonts w:ascii="Segoe UI" w:eastAsia="Times New Roman" w:hAnsi="Segoe UI" w:cs="Segoe UI"/>
          <w:sz w:val="18"/>
          <w:szCs w:val="18"/>
        </w:rPr>
      </w:pPr>
      <w:r w:rsidRPr="00A14E35">
        <w:rPr>
          <w:rFonts w:eastAsia="Times New Roman" w:cs="Segoe UI"/>
        </w:rPr>
        <w:t>How and when to notify families </w:t>
      </w:r>
    </w:p>
    <w:p w14:paraId="0517A1A0" w14:textId="77777777" w:rsidR="00A14E35" w:rsidRPr="00A14E35" w:rsidRDefault="00A14E35" w:rsidP="00A14E35">
      <w:pPr>
        <w:pStyle w:val="ListParagraph"/>
        <w:numPr>
          <w:ilvl w:val="0"/>
          <w:numId w:val="26"/>
        </w:numPr>
        <w:textAlignment w:val="baseline"/>
        <w:rPr>
          <w:rFonts w:ascii="Segoe UI" w:eastAsia="Times New Roman" w:hAnsi="Segoe UI" w:cs="Segoe UI"/>
          <w:sz w:val="18"/>
          <w:szCs w:val="18"/>
        </w:rPr>
      </w:pPr>
      <w:r w:rsidRPr="00A14E35">
        <w:rPr>
          <w:rFonts w:eastAsia="Times New Roman" w:cs="Segoe UI"/>
        </w:rPr>
        <w:t>If and when to notify law enforcement </w:t>
      </w:r>
    </w:p>
    <w:p w14:paraId="0517A1A1" w14:textId="77777777" w:rsidR="00A14E35" w:rsidRPr="00A14E35" w:rsidRDefault="00A14E35" w:rsidP="00A14E35">
      <w:pPr>
        <w:pStyle w:val="ListParagraph"/>
        <w:numPr>
          <w:ilvl w:val="0"/>
          <w:numId w:val="26"/>
        </w:numPr>
        <w:textAlignment w:val="baseline"/>
        <w:rPr>
          <w:rFonts w:ascii="Segoe UI" w:eastAsia="Times New Roman" w:hAnsi="Segoe UI" w:cs="Segoe UI"/>
          <w:sz w:val="18"/>
          <w:szCs w:val="18"/>
        </w:rPr>
      </w:pPr>
      <w:r w:rsidRPr="00A14E35">
        <w:rPr>
          <w:rFonts w:eastAsia="Times New Roman" w:cs="Segoe UI"/>
        </w:rPr>
        <w:t>What mental health, social services, and school-based interventions are required to reduce the risk of violence? </w:t>
      </w:r>
    </w:p>
    <w:p w14:paraId="0517A1A2" w14:textId="77777777" w:rsidR="00A14E35" w:rsidRPr="00A14E35" w:rsidRDefault="00A14E35" w:rsidP="00A14E35">
      <w:pPr>
        <w:pStyle w:val="ListParagraph"/>
        <w:numPr>
          <w:ilvl w:val="0"/>
          <w:numId w:val="26"/>
        </w:numPr>
        <w:textAlignment w:val="baseline"/>
        <w:rPr>
          <w:rFonts w:ascii="Segoe UI" w:eastAsia="Times New Roman" w:hAnsi="Segoe UI" w:cs="Segoe UI"/>
          <w:sz w:val="18"/>
          <w:szCs w:val="18"/>
        </w:rPr>
      </w:pPr>
      <w:r w:rsidRPr="00A14E35">
        <w:rPr>
          <w:rFonts w:eastAsia="Times New Roman" w:cs="Segoe UI"/>
        </w:rPr>
        <w:t>Law enforcement may choose to conduct a criminal investigation depending on criminal behavior </w:t>
      </w:r>
    </w:p>
    <w:p w14:paraId="0517A1A3" w14:textId="77777777" w:rsidR="00A14E35" w:rsidRPr="00A14E35" w:rsidRDefault="00A14E35" w:rsidP="00A14E35">
      <w:pPr>
        <w:pStyle w:val="ListParagraph"/>
        <w:numPr>
          <w:ilvl w:val="0"/>
          <w:numId w:val="26"/>
        </w:numPr>
        <w:textAlignment w:val="baseline"/>
        <w:rPr>
          <w:rFonts w:ascii="Segoe UI" w:eastAsia="Times New Roman" w:hAnsi="Segoe UI" w:cs="Segoe UI"/>
          <w:sz w:val="18"/>
          <w:szCs w:val="18"/>
        </w:rPr>
      </w:pPr>
      <w:r w:rsidRPr="00A14E35">
        <w:rPr>
          <w:rFonts w:eastAsia="Times New Roman" w:cs="Segoe UI"/>
        </w:rPr>
        <w:t>Distinguish between school and law enforcement actions </w:t>
      </w:r>
    </w:p>
    <w:p w14:paraId="0517A1A4" w14:textId="77777777" w:rsidR="00A14E35" w:rsidRPr="00A14E35" w:rsidRDefault="00A14E35" w:rsidP="00A14E35">
      <w:pPr>
        <w:textAlignment w:val="baseline"/>
        <w:rPr>
          <w:rFonts w:ascii="Segoe UI" w:eastAsia="Times New Roman" w:hAnsi="Segoe UI" w:cs="Segoe UI"/>
          <w:sz w:val="18"/>
          <w:szCs w:val="18"/>
        </w:rPr>
      </w:pPr>
      <w:r w:rsidRPr="00A14E35">
        <w:rPr>
          <w:rFonts w:eastAsia="Times New Roman" w:cs="Segoe UI"/>
        </w:rPr>
        <w:t> </w:t>
      </w:r>
    </w:p>
    <w:p w14:paraId="5CEC91DD" w14:textId="77777777" w:rsidR="00241360" w:rsidRDefault="00241360" w:rsidP="0016248B">
      <w:pPr>
        <w:jc w:val="center"/>
        <w:rPr>
          <w:rFonts w:ascii="Times New Roman" w:eastAsia="Times New Roman" w:hAnsi="Times New Roman" w:cs="Times New Roman"/>
          <w:b/>
          <w:sz w:val="32"/>
        </w:rPr>
      </w:pPr>
      <w:r>
        <w:rPr>
          <w:rFonts w:ascii="Times New Roman" w:eastAsia="Times New Roman" w:hAnsi="Times New Roman" w:cs="Times New Roman"/>
          <w:b/>
          <w:sz w:val="32"/>
        </w:rPr>
        <w:br w:type="page"/>
      </w:r>
    </w:p>
    <w:p w14:paraId="0517A1B6" w14:textId="221D665C" w:rsidR="00571411" w:rsidRDefault="00571411" w:rsidP="00571411">
      <w:pPr>
        <w:pStyle w:val="Heading2"/>
      </w:pPr>
      <w:bookmarkStart w:id="44" w:name="_Toc532243302"/>
      <w:r>
        <w:rPr>
          <w:rFonts w:eastAsia="Times New Roman"/>
        </w:rPr>
        <w:lastRenderedPageBreak/>
        <w:t>Adverse Childhood Experience (ACE) Questionnaire</w:t>
      </w:r>
      <w:bookmarkEnd w:id="44"/>
      <w:r>
        <w:t xml:space="preserve">  </w:t>
      </w:r>
    </w:p>
    <w:p w14:paraId="0517A1B8" w14:textId="77777777" w:rsidR="00571411" w:rsidRPr="00571411" w:rsidRDefault="00571411" w:rsidP="00571411"/>
    <w:p w14:paraId="0517A1B9" w14:textId="77777777" w:rsidR="00571411" w:rsidRPr="00E041D1" w:rsidRDefault="00571411" w:rsidP="00571411">
      <w:pPr>
        <w:spacing w:line="259" w:lineRule="auto"/>
      </w:pPr>
      <w:r w:rsidRPr="00E041D1">
        <w:rPr>
          <w:rFonts w:eastAsia="Times New Roman" w:cs="Times New Roman"/>
          <w:b/>
        </w:rPr>
        <w:t xml:space="preserve">While you were growing up, during your first 18 years of life: </w:t>
      </w:r>
    </w:p>
    <w:tbl>
      <w:tblPr>
        <w:tblStyle w:val="TableGrid"/>
        <w:tblW w:w="9895" w:type="dxa"/>
        <w:tblLook w:val="04A0" w:firstRow="1" w:lastRow="0" w:firstColumn="1" w:lastColumn="0" w:noHBand="0" w:noVBand="1"/>
      </w:tblPr>
      <w:tblGrid>
        <w:gridCol w:w="521"/>
        <w:gridCol w:w="7574"/>
        <w:gridCol w:w="1800"/>
      </w:tblGrid>
      <w:tr w:rsidR="00571411" w:rsidRPr="00E041D1" w14:paraId="2A012237" w14:textId="77777777" w:rsidTr="00571411">
        <w:tc>
          <w:tcPr>
            <w:tcW w:w="521" w:type="dxa"/>
          </w:tcPr>
          <w:p w14:paraId="3E466A56" w14:textId="77777777" w:rsidR="00571411" w:rsidRPr="00E041D1" w:rsidRDefault="00571411" w:rsidP="00571411">
            <w:pPr>
              <w:spacing w:line="259" w:lineRule="auto"/>
              <w:rPr>
                <w:rFonts w:eastAsia="Times New Roman" w:cs="Times New Roman"/>
                <w:b/>
              </w:rPr>
            </w:pPr>
          </w:p>
        </w:tc>
        <w:tc>
          <w:tcPr>
            <w:tcW w:w="7574" w:type="dxa"/>
          </w:tcPr>
          <w:p w14:paraId="2E6A2F6C" w14:textId="77777777" w:rsidR="00571411" w:rsidRPr="00E041D1" w:rsidRDefault="00571411" w:rsidP="00571411">
            <w:pPr>
              <w:spacing w:line="259" w:lineRule="auto"/>
              <w:rPr>
                <w:rFonts w:eastAsia="Times New Roman" w:cs="Times New Roman"/>
                <w:b/>
              </w:rPr>
            </w:pPr>
            <w:r w:rsidRPr="00E041D1">
              <w:rPr>
                <w:rFonts w:eastAsia="Times New Roman" w:cs="Times New Roman"/>
                <w:b/>
              </w:rPr>
              <w:t xml:space="preserve"> Question</w:t>
            </w:r>
          </w:p>
        </w:tc>
        <w:tc>
          <w:tcPr>
            <w:tcW w:w="1800" w:type="dxa"/>
          </w:tcPr>
          <w:p w14:paraId="3AAA1555" w14:textId="77777777" w:rsidR="00571411" w:rsidRPr="00E041D1" w:rsidRDefault="00571411" w:rsidP="00571411">
            <w:pPr>
              <w:spacing w:line="259" w:lineRule="auto"/>
              <w:rPr>
                <w:rFonts w:eastAsia="Times New Roman" w:cs="Times New Roman"/>
                <w:b/>
              </w:rPr>
            </w:pPr>
            <w:r w:rsidRPr="00E041D1">
              <w:rPr>
                <w:rFonts w:eastAsia="Times New Roman" w:cs="Times New Roman"/>
                <w:b/>
              </w:rPr>
              <w:t>If yes, enter 1</w:t>
            </w:r>
          </w:p>
        </w:tc>
      </w:tr>
      <w:tr w:rsidR="00571411" w:rsidRPr="00E041D1" w14:paraId="0D6C6105" w14:textId="77777777" w:rsidTr="00571411">
        <w:tc>
          <w:tcPr>
            <w:tcW w:w="521" w:type="dxa"/>
          </w:tcPr>
          <w:p w14:paraId="088A64A3" w14:textId="77777777" w:rsidR="00571411" w:rsidRPr="00E041D1" w:rsidRDefault="00571411" w:rsidP="00571411">
            <w:pPr>
              <w:spacing w:line="259" w:lineRule="auto"/>
              <w:rPr>
                <w:rFonts w:eastAsia="Times New Roman" w:cs="Times New Roman"/>
              </w:rPr>
            </w:pPr>
            <w:r w:rsidRPr="00E041D1">
              <w:rPr>
                <w:rFonts w:eastAsia="Times New Roman" w:cs="Times New Roman"/>
              </w:rPr>
              <w:t>1.</w:t>
            </w:r>
          </w:p>
        </w:tc>
        <w:tc>
          <w:tcPr>
            <w:tcW w:w="7574" w:type="dxa"/>
          </w:tcPr>
          <w:p w14:paraId="40436DB9" w14:textId="77777777" w:rsidR="00571411" w:rsidRPr="00E041D1" w:rsidRDefault="00571411" w:rsidP="00571411">
            <w:pPr>
              <w:spacing w:line="259" w:lineRule="auto"/>
              <w:rPr>
                <w:rFonts w:eastAsia="Times New Roman" w:cs="Times New Roman"/>
                <w:b/>
              </w:rPr>
            </w:pPr>
            <w:r w:rsidRPr="00E041D1">
              <w:rPr>
                <w:rFonts w:eastAsia="Times New Roman" w:cs="Times New Roman"/>
              </w:rPr>
              <w:t xml:space="preserve">Did a parent or other adult in the household </w:t>
            </w:r>
            <w:r w:rsidRPr="00E041D1">
              <w:rPr>
                <w:rFonts w:eastAsia="Times New Roman" w:cs="Times New Roman"/>
                <w:b/>
              </w:rPr>
              <w:t>often</w:t>
            </w:r>
            <w:r w:rsidRPr="00E041D1">
              <w:rPr>
                <w:rFonts w:eastAsia="Times New Roman" w:cs="Times New Roman"/>
              </w:rPr>
              <w:t xml:space="preserve">...swear at you, insult you, put you down or humiliate you? </w:t>
            </w:r>
            <w:r w:rsidRPr="00E041D1">
              <w:rPr>
                <w:rFonts w:eastAsia="Times New Roman" w:cs="Times New Roman"/>
                <w:b/>
              </w:rPr>
              <w:t>Or</w:t>
            </w:r>
            <w:r w:rsidRPr="00E041D1">
              <w:rPr>
                <w:rFonts w:eastAsia="Times New Roman" w:cs="Times New Roman"/>
              </w:rPr>
              <w:t xml:space="preserve"> act in a way that made you afraid that you might be physically hurt?</w:t>
            </w:r>
          </w:p>
        </w:tc>
        <w:tc>
          <w:tcPr>
            <w:tcW w:w="1800" w:type="dxa"/>
          </w:tcPr>
          <w:p w14:paraId="75D527FF" w14:textId="77777777" w:rsidR="00571411" w:rsidRPr="00E041D1" w:rsidRDefault="00571411" w:rsidP="00571411">
            <w:pPr>
              <w:spacing w:line="259" w:lineRule="auto"/>
              <w:rPr>
                <w:rFonts w:eastAsia="Times New Roman" w:cs="Times New Roman"/>
                <w:b/>
              </w:rPr>
            </w:pPr>
          </w:p>
        </w:tc>
      </w:tr>
      <w:tr w:rsidR="00571411" w:rsidRPr="00E041D1" w14:paraId="36A46F2B" w14:textId="77777777" w:rsidTr="00571411">
        <w:tc>
          <w:tcPr>
            <w:tcW w:w="521" w:type="dxa"/>
          </w:tcPr>
          <w:p w14:paraId="11D2A834" w14:textId="77777777" w:rsidR="00571411" w:rsidRPr="00E041D1" w:rsidRDefault="00571411" w:rsidP="00571411">
            <w:pPr>
              <w:spacing w:line="259" w:lineRule="auto"/>
              <w:rPr>
                <w:rFonts w:eastAsia="Times New Roman" w:cs="Times New Roman"/>
              </w:rPr>
            </w:pPr>
            <w:r w:rsidRPr="00E041D1">
              <w:rPr>
                <w:rFonts w:eastAsia="Times New Roman" w:cs="Times New Roman"/>
              </w:rPr>
              <w:t>2.</w:t>
            </w:r>
          </w:p>
        </w:tc>
        <w:tc>
          <w:tcPr>
            <w:tcW w:w="7574" w:type="dxa"/>
          </w:tcPr>
          <w:p w14:paraId="598B8CE2" w14:textId="77777777" w:rsidR="00571411" w:rsidRPr="00E041D1" w:rsidRDefault="00571411" w:rsidP="00571411">
            <w:pPr>
              <w:spacing w:line="259" w:lineRule="auto"/>
              <w:rPr>
                <w:rFonts w:eastAsia="Times New Roman" w:cs="Times New Roman"/>
              </w:rPr>
            </w:pPr>
            <w:r w:rsidRPr="00E041D1">
              <w:rPr>
                <w:rFonts w:eastAsia="Times New Roman" w:cs="Times New Roman"/>
              </w:rPr>
              <w:t xml:space="preserve">Did a parent or other adult in the household </w:t>
            </w:r>
            <w:r w:rsidRPr="00E041D1">
              <w:rPr>
                <w:rFonts w:eastAsia="Times New Roman" w:cs="Times New Roman"/>
                <w:b/>
              </w:rPr>
              <w:t>often…</w:t>
            </w:r>
            <w:r w:rsidRPr="00E041D1">
              <w:rPr>
                <w:rFonts w:eastAsia="Times New Roman" w:cs="Times New Roman"/>
              </w:rPr>
              <w:t xml:space="preserve"> push, grab, slap or throw something at you? </w:t>
            </w:r>
            <w:r w:rsidRPr="00E041D1">
              <w:rPr>
                <w:rFonts w:eastAsia="Times New Roman" w:cs="Times New Roman"/>
                <w:b/>
              </w:rPr>
              <w:t>Or</w:t>
            </w:r>
            <w:r w:rsidRPr="00E041D1">
              <w:rPr>
                <w:rFonts w:eastAsia="Times New Roman" w:cs="Times New Roman"/>
              </w:rPr>
              <w:t xml:space="preserve"> ever hit so hard that you had marks or were injured?</w:t>
            </w:r>
          </w:p>
        </w:tc>
        <w:tc>
          <w:tcPr>
            <w:tcW w:w="1800" w:type="dxa"/>
          </w:tcPr>
          <w:p w14:paraId="59A8AA91" w14:textId="77777777" w:rsidR="00571411" w:rsidRPr="00E041D1" w:rsidRDefault="00571411" w:rsidP="00571411">
            <w:pPr>
              <w:spacing w:line="259" w:lineRule="auto"/>
              <w:rPr>
                <w:rFonts w:eastAsia="Times New Roman" w:cs="Times New Roman"/>
                <w:b/>
              </w:rPr>
            </w:pPr>
          </w:p>
        </w:tc>
      </w:tr>
      <w:tr w:rsidR="00571411" w:rsidRPr="00E041D1" w14:paraId="5282D4DD" w14:textId="77777777" w:rsidTr="00571411">
        <w:tc>
          <w:tcPr>
            <w:tcW w:w="521" w:type="dxa"/>
          </w:tcPr>
          <w:p w14:paraId="5D498D13" w14:textId="77777777" w:rsidR="00571411" w:rsidRPr="00E041D1" w:rsidRDefault="00571411" w:rsidP="00571411">
            <w:pPr>
              <w:spacing w:line="259" w:lineRule="auto"/>
              <w:rPr>
                <w:rFonts w:eastAsia="Times New Roman" w:cs="Times New Roman"/>
              </w:rPr>
            </w:pPr>
            <w:r w:rsidRPr="00E041D1">
              <w:rPr>
                <w:rFonts w:eastAsia="Times New Roman" w:cs="Times New Roman"/>
              </w:rPr>
              <w:t>3.</w:t>
            </w:r>
          </w:p>
        </w:tc>
        <w:tc>
          <w:tcPr>
            <w:tcW w:w="7574" w:type="dxa"/>
          </w:tcPr>
          <w:p w14:paraId="69B6048A" w14:textId="77777777" w:rsidR="00571411" w:rsidRPr="00E041D1" w:rsidRDefault="00571411" w:rsidP="00571411">
            <w:pPr>
              <w:spacing w:line="259" w:lineRule="auto"/>
              <w:rPr>
                <w:rFonts w:eastAsia="Times New Roman" w:cs="Times New Roman"/>
              </w:rPr>
            </w:pPr>
            <w:r w:rsidRPr="00E041D1">
              <w:rPr>
                <w:rFonts w:eastAsia="Times New Roman" w:cs="Times New Roman"/>
              </w:rPr>
              <w:t xml:space="preserve">Did an adult or person at least 5 years older than you </w:t>
            </w:r>
            <w:r w:rsidRPr="00E041D1">
              <w:rPr>
                <w:rFonts w:eastAsia="Times New Roman" w:cs="Times New Roman"/>
                <w:b/>
              </w:rPr>
              <w:t>ever</w:t>
            </w:r>
            <w:r w:rsidRPr="00E041D1">
              <w:rPr>
                <w:rFonts w:eastAsia="Times New Roman" w:cs="Times New Roman"/>
              </w:rPr>
              <w:t xml:space="preserve">…touch or fondle you or have you touch their body in a sexual way? </w:t>
            </w:r>
            <w:r w:rsidRPr="00E041D1">
              <w:rPr>
                <w:rFonts w:eastAsia="Times New Roman" w:cs="Times New Roman"/>
                <w:b/>
              </w:rPr>
              <w:t>Or</w:t>
            </w:r>
            <w:r w:rsidRPr="00E041D1">
              <w:rPr>
                <w:rFonts w:eastAsia="Times New Roman" w:cs="Times New Roman"/>
              </w:rPr>
              <w:t xml:space="preserve"> try to or actually have oral, anal, or vaginal sex with you?</w:t>
            </w:r>
          </w:p>
        </w:tc>
        <w:tc>
          <w:tcPr>
            <w:tcW w:w="1800" w:type="dxa"/>
          </w:tcPr>
          <w:p w14:paraId="06D91EE4" w14:textId="77777777" w:rsidR="00571411" w:rsidRPr="00E041D1" w:rsidRDefault="00571411" w:rsidP="00571411">
            <w:pPr>
              <w:spacing w:line="259" w:lineRule="auto"/>
              <w:rPr>
                <w:rFonts w:eastAsia="Times New Roman" w:cs="Times New Roman"/>
              </w:rPr>
            </w:pPr>
          </w:p>
        </w:tc>
      </w:tr>
      <w:tr w:rsidR="00571411" w:rsidRPr="00E041D1" w14:paraId="53ABEF50" w14:textId="77777777" w:rsidTr="00571411">
        <w:tc>
          <w:tcPr>
            <w:tcW w:w="521" w:type="dxa"/>
          </w:tcPr>
          <w:p w14:paraId="002CF96E" w14:textId="77777777" w:rsidR="00571411" w:rsidRPr="00E041D1" w:rsidRDefault="00571411" w:rsidP="00571411">
            <w:pPr>
              <w:spacing w:line="259" w:lineRule="auto"/>
              <w:rPr>
                <w:rFonts w:eastAsia="Times New Roman" w:cs="Times New Roman"/>
              </w:rPr>
            </w:pPr>
            <w:r w:rsidRPr="00E041D1">
              <w:rPr>
                <w:rFonts w:eastAsia="Times New Roman" w:cs="Times New Roman"/>
              </w:rPr>
              <w:t>4.</w:t>
            </w:r>
          </w:p>
        </w:tc>
        <w:tc>
          <w:tcPr>
            <w:tcW w:w="7574" w:type="dxa"/>
          </w:tcPr>
          <w:p w14:paraId="5869ADF4" w14:textId="77777777" w:rsidR="00571411" w:rsidRPr="00E041D1" w:rsidRDefault="00571411" w:rsidP="00571411">
            <w:pPr>
              <w:spacing w:line="259" w:lineRule="auto"/>
              <w:rPr>
                <w:rFonts w:eastAsia="Times New Roman" w:cs="Times New Roman"/>
              </w:rPr>
            </w:pPr>
            <w:r w:rsidRPr="00E041D1">
              <w:rPr>
                <w:rFonts w:eastAsia="Times New Roman" w:cs="Times New Roman"/>
              </w:rPr>
              <w:t xml:space="preserve">Did you </w:t>
            </w:r>
            <w:r w:rsidRPr="00E041D1">
              <w:rPr>
                <w:rFonts w:eastAsia="Times New Roman" w:cs="Times New Roman"/>
                <w:b/>
              </w:rPr>
              <w:t>often</w:t>
            </w:r>
            <w:r w:rsidRPr="00E041D1">
              <w:rPr>
                <w:rFonts w:eastAsia="Times New Roman" w:cs="Times New Roman"/>
              </w:rPr>
              <w:t xml:space="preserve"> feel that…no one in your family loved you or thought you were important or special? </w:t>
            </w:r>
            <w:r w:rsidRPr="00E041D1">
              <w:rPr>
                <w:rFonts w:eastAsia="Times New Roman" w:cs="Times New Roman"/>
                <w:b/>
              </w:rPr>
              <w:t>Or</w:t>
            </w:r>
            <w:r w:rsidRPr="00E041D1">
              <w:rPr>
                <w:rFonts w:eastAsia="Times New Roman" w:cs="Times New Roman"/>
              </w:rPr>
              <w:t>, your family didn’t look out for each other, feel close to each other, or support each other?</w:t>
            </w:r>
          </w:p>
        </w:tc>
        <w:tc>
          <w:tcPr>
            <w:tcW w:w="1800" w:type="dxa"/>
          </w:tcPr>
          <w:p w14:paraId="69433DEF" w14:textId="77777777" w:rsidR="00571411" w:rsidRPr="00E041D1" w:rsidRDefault="00571411" w:rsidP="00571411">
            <w:pPr>
              <w:spacing w:line="259" w:lineRule="auto"/>
              <w:rPr>
                <w:rFonts w:eastAsia="Times New Roman" w:cs="Times New Roman"/>
              </w:rPr>
            </w:pPr>
          </w:p>
        </w:tc>
      </w:tr>
      <w:tr w:rsidR="00571411" w:rsidRPr="00E041D1" w14:paraId="59DBF1A5" w14:textId="77777777" w:rsidTr="00571411">
        <w:tc>
          <w:tcPr>
            <w:tcW w:w="521" w:type="dxa"/>
          </w:tcPr>
          <w:p w14:paraId="0608A2B6" w14:textId="77777777" w:rsidR="00571411" w:rsidRPr="00E041D1" w:rsidRDefault="00571411" w:rsidP="00571411">
            <w:pPr>
              <w:spacing w:line="259" w:lineRule="auto"/>
              <w:rPr>
                <w:rFonts w:eastAsia="Times New Roman" w:cs="Times New Roman"/>
              </w:rPr>
            </w:pPr>
            <w:r w:rsidRPr="00E041D1">
              <w:rPr>
                <w:rFonts w:eastAsia="Times New Roman" w:cs="Times New Roman"/>
              </w:rPr>
              <w:t>5.</w:t>
            </w:r>
          </w:p>
        </w:tc>
        <w:tc>
          <w:tcPr>
            <w:tcW w:w="7574" w:type="dxa"/>
          </w:tcPr>
          <w:p w14:paraId="1456E102" w14:textId="77777777" w:rsidR="00571411" w:rsidRPr="00E041D1" w:rsidRDefault="00571411" w:rsidP="00571411">
            <w:pPr>
              <w:spacing w:line="259" w:lineRule="auto"/>
              <w:rPr>
                <w:rFonts w:eastAsia="Times New Roman" w:cs="Times New Roman"/>
              </w:rPr>
            </w:pPr>
            <w:r w:rsidRPr="00E041D1">
              <w:rPr>
                <w:rFonts w:eastAsia="Times New Roman" w:cs="Times New Roman"/>
              </w:rPr>
              <w:t xml:space="preserve">Did you </w:t>
            </w:r>
            <w:r w:rsidRPr="00E041D1">
              <w:rPr>
                <w:rFonts w:eastAsia="Times New Roman" w:cs="Times New Roman"/>
                <w:b/>
              </w:rPr>
              <w:t>often</w:t>
            </w:r>
            <w:r w:rsidRPr="00E041D1">
              <w:rPr>
                <w:rFonts w:eastAsia="Times New Roman" w:cs="Times New Roman"/>
              </w:rPr>
              <w:t xml:space="preserve"> feel that … you didn’t have enough to eat, had to wear dirty clothes, and had no one to protect you? </w:t>
            </w:r>
            <w:r w:rsidRPr="00E041D1">
              <w:rPr>
                <w:rFonts w:eastAsia="Times New Roman" w:cs="Times New Roman"/>
                <w:b/>
              </w:rPr>
              <w:t>Or</w:t>
            </w:r>
            <w:r w:rsidRPr="00E041D1">
              <w:rPr>
                <w:rFonts w:eastAsia="Times New Roman" w:cs="Times New Roman"/>
              </w:rPr>
              <w:t>, your parents were too drunk or high to take care of you or take you to the doctor if you needed it?</w:t>
            </w:r>
          </w:p>
        </w:tc>
        <w:tc>
          <w:tcPr>
            <w:tcW w:w="1800" w:type="dxa"/>
          </w:tcPr>
          <w:p w14:paraId="6402C8BD" w14:textId="77777777" w:rsidR="00571411" w:rsidRPr="00E041D1" w:rsidRDefault="00571411" w:rsidP="00571411">
            <w:pPr>
              <w:spacing w:line="259" w:lineRule="auto"/>
              <w:rPr>
                <w:rFonts w:eastAsia="Times New Roman" w:cs="Times New Roman"/>
              </w:rPr>
            </w:pPr>
          </w:p>
        </w:tc>
      </w:tr>
      <w:tr w:rsidR="00571411" w:rsidRPr="00E041D1" w14:paraId="70515A1C" w14:textId="77777777" w:rsidTr="00571411">
        <w:tc>
          <w:tcPr>
            <w:tcW w:w="521" w:type="dxa"/>
          </w:tcPr>
          <w:p w14:paraId="65D231DD" w14:textId="77777777" w:rsidR="00571411" w:rsidRPr="00E041D1" w:rsidRDefault="00571411" w:rsidP="00571411">
            <w:pPr>
              <w:spacing w:line="259" w:lineRule="auto"/>
              <w:rPr>
                <w:rFonts w:eastAsia="Times New Roman" w:cs="Times New Roman"/>
              </w:rPr>
            </w:pPr>
            <w:r w:rsidRPr="00E041D1">
              <w:rPr>
                <w:rFonts w:eastAsia="Times New Roman" w:cs="Times New Roman"/>
              </w:rPr>
              <w:t>6.</w:t>
            </w:r>
          </w:p>
        </w:tc>
        <w:tc>
          <w:tcPr>
            <w:tcW w:w="7574" w:type="dxa"/>
          </w:tcPr>
          <w:p w14:paraId="4BCFCCD7" w14:textId="77777777" w:rsidR="00571411" w:rsidRDefault="00571411" w:rsidP="00571411">
            <w:pPr>
              <w:spacing w:line="259" w:lineRule="auto"/>
              <w:rPr>
                <w:rFonts w:eastAsia="Times New Roman" w:cs="Times New Roman"/>
              </w:rPr>
            </w:pPr>
            <w:r w:rsidRPr="00E041D1">
              <w:rPr>
                <w:rFonts w:eastAsia="Times New Roman" w:cs="Times New Roman"/>
              </w:rPr>
              <w:t xml:space="preserve">Were you parents </w:t>
            </w:r>
            <w:r w:rsidRPr="00E041D1">
              <w:rPr>
                <w:rFonts w:eastAsia="Times New Roman" w:cs="Times New Roman"/>
                <w:b/>
              </w:rPr>
              <w:t>ever</w:t>
            </w:r>
            <w:r w:rsidRPr="00E041D1">
              <w:rPr>
                <w:rFonts w:eastAsia="Times New Roman" w:cs="Times New Roman"/>
              </w:rPr>
              <w:t xml:space="preserve"> separated or divorced?</w:t>
            </w:r>
          </w:p>
          <w:p w14:paraId="7DF240F9" w14:textId="77777777" w:rsidR="00571411" w:rsidRPr="00E041D1" w:rsidRDefault="00571411" w:rsidP="00571411">
            <w:pPr>
              <w:spacing w:line="259" w:lineRule="auto"/>
              <w:rPr>
                <w:rFonts w:eastAsia="Times New Roman" w:cs="Times New Roman"/>
              </w:rPr>
            </w:pPr>
          </w:p>
        </w:tc>
        <w:tc>
          <w:tcPr>
            <w:tcW w:w="1800" w:type="dxa"/>
          </w:tcPr>
          <w:p w14:paraId="51B38DBD" w14:textId="77777777" w:rsidR="00571411" w:rsidRPr="00E041D1" w:rsidRDefault="00571411" w:rsidP="00571411">
            <w:pPr>
              <w:spacing w:line="259" w:lineRule="auto"/>
              <w:rPr>
                <w:rFonts w:eastAsia="Times New Roman" w:cs="Times New Roman"/>
              </w:rPr>
            </w:pPr>
          </w:p>
        </w:tc>
      </w:tr>
      <w:tr w:rsidR="00571411" w:rsidRPr="00E041D1" w14:paraId="6FAE7FC3" w14:textId="77777777" w:rsidTr="00571411">
        <w:tc>
          <w:tcPr>
            <w:tcW w:w="521" w:type="dxa"/>
          </w:tcPr>
          <w:p w14:paraId="7BFAC4D3" w14:textId="77777777" w:rsidR="00571411" w:rsidRPr="00E041D1" w:rsidRDefault="00571411" w:rsidP="00571411">
            <w:pPr>
              <w:spacing w:line="259" w:lineRule="auto"/>
              <w:rPr>
                <w:rFonts w:eastAsia="Times New Roman" w:cs="Times New Roman"/>
              </w:rPr>
            </w:pPr>
            <w:r w:rsidRPr="00E041D1">
              <w:rPr>
                <w:rFonts w:eastAsia="Times New Roman" w:cs="Times New Roman"/>
              </w:rPr>
              <w:t>7.</w:t>
            </w:r>
          </w:p>
        </w:tc>
        <w:tc>
          <w:tcPr>
            <w:tcW w:w="7574" w:type="dxa"/>
          </w:tcPr>
          <w:p w14:paraId="5E5DDF24" w14:textId="77777777" w:rsidR="00571411" w:rsidRPr="00E041D1" w:rsidRDefault="00571411" w:rsidP="00571411">
            <w:pPr>
              <w:spacing w:line="259" w:lineRule="auto"/>
              <w:rPr>
                <w:rFonts w:eastAsia="Times New Roman" w:cs="Times New Roman"/>
              </w:rPr>
            </w:pPr>
            <w:r w:rsidRPr="00E041D1">
              <w:rPr>
                <w:rFonts w:eastAsia="Times New Roman" w:cs="Times New Roman"/>
              </w:rPr>
              <w:t xml:space="preserve">Was your mother or stepmother: </w:t>
            </w:r>
            <w:r w:rsidRPr="00E041D1">
              <w:rPr>
                <w:rFonts w:eastAsia="Times New Roman" w:cs="Times New Roman"/>
                <w:b/>
              </w:rPr>
              <w:t>often</w:t>
            </w:r>
            <w:r w:rsidRPr="00E041D1">
              <w:rPr>
                <w:rFonts w:eastAsia="Times New Roman" w:cs="Times New Roman"/>
              </w:rPr>
              <w:t xml:space="preserve"> pushed, grabbed, slapped, or had something thrown at her? </w:t>
            </w:r>
            <w:r w:rsidRPr="00E041D1">
              <w:rPr>
                <w:rFonts w:eastAsia="Times New Roman" w:cs="Times New Roman"/>
                <w:b/>
              </w:rPr>
              <w:t>Or</w:t>
            </w:r>
            <w:r w:rsidRPr="00E041D1">
              <w:rPr>
                <w:rFonts w:eastAsia="Times New Roman" w:cs="Times New Roman"/>
              </w:rPr>
              <w:t xml:space="preserve">, sometimes or often kicked, bitten, hit with a fist, or hit with something hard? </w:t>
            </w:r>
            <w:r w:rsidRPr="00E041D1">
              <w:rPr>
                <w:rFonts w:eastAsia="Times New Roman" w:cs="Times New Roman"/>
                <w:b/>
              </w:rPr>
              <w:t>Or Ever</w:t>
            </w:r>
            <w:r w:rsidRPr="00E041D1">
              <w:rPr>
                <w:rFonts w:eastAsia="Times New Roman" w:cs="Times New Roman"/>
              </w:rPr>
              <w:t>, repeatedly hit over at least a few minutes or threatened with a gun or knife?</w:t>
            </w:r>
          </w:p>
        </w:tc>
        <w:tc>
          <w:tcPr>
            <w:tcW w:w="1800" w:type="dxa"/>
          </w:tcPr>
          <w:p w14:paraId="52465818" w14:textId="77777777" w:rsidR="00571411" w:rsidRPr="00E041D1" w:rsidRDefault="00571411" w:rsidP="00571411">
            <w:pPr>
              <w:spacing w:line="259" w:lineRule="auto"/>
              <w:rPr>
                <w:rFonts w:eastAsia="Times New Roman" w:cs="Times New Roman"/>
              </w:rPr>
            </w:pPr>
          </w:p>
        </w:tc>
      </w:tr>
      <w:tr w:rsidR="00571411" w:rsidRPr="00E041D1" w14:paraId="3E0D55C3" w14:textId="77777777" w:rsidTr="00571411">
        <w:tc>
          <w:tcPr>
            <w:tcW w:w="521" w:type="dxa"/>
          </w:tcPr>
          <w:p w14:paraId="14683D06" w14:textId="77777777" w:rsidR="00571411" w:rsidRPr="00E041D1" w:rsidRDefault="00571411" w:rsidP="00571411">
            <w:pPr>
              <w:spacing w:line="259" w:lineRule="auto"/>
              <w:rPr>
                <w:rFonts w:eastAsia="Times New Roman" w:cs="Times New Roman"/>
              </w:rPr>
            </w:pPr>
            <w:r w:rsidRPr="00E041D1">
              <w:rPr>
                <w:rFonts w:eastAsia="Times New Roman" w:cs="Times New Roman"/>
              </w:rPr>
              <w:t>8.</w:t>
            </w:r>
          </w:p>
        </w:tc>
        <w:tc>
          <w:tcPr>
            <w:tcW w:w="7574" w:type="dxa"/>
          </w:tcPr>
          <w:p w14:paraId="7DF9D948" w14:textId="77777777" w:rsidR="00571411" w:rsidRPr="00E041D1" w:rsidRDefault="00571411" w:rsidP="00571411">
            <w:pPr>
              <w:spacing w:line="259" w:lineRule="auto"/>
              <w:rPr>
                <w:rFonts w:eastAsia="Times New Roman" w:cs="Times New Roman"/>
              </w:rPr>
            </w:pPr>
            <w:r w:rsidRPr="00E041D1">
              <w:rPr>
                <w:rFonts w:eastAsia="Times New Roman" w:cs="Times New Roman"/>
              </w:rPr>
              <w:t>Did you live with anyone who was a problem drinker or alcoholic or who used street drugs?</w:t>
            </w:r>
          </w:p>
        </w:tc>
        <w:tc>
          <w:tcPr>
            <w:tcW w:w="1800" w:type="dxa"/>
          </w:tcPr>
          <w:p w14:paraId="751191A5" w14:textId="77777777" w:rsidR="00571411" w:rsidRPr="00E041D1" w:rsidRDefault="00571411" w:rsidP="00571411">
            <w:pPr>
              <w:spacing w:line="259" w:lineRule="auto"/>
              <w:rPr>
                <w:rFonts w:eastAsia="Times New Roman" w:cs="Times New Roman"/>
              </w:rPr>
            </w:pPr>
          </w:p>
        </w:tc>
      </w:tr>
      <w:tr w:rsidR="00571411" w:rsidRPr="00E041D1" w14:paraId="1E6E8981" w14:textId="77777777" w:rsidTr="00571411">
        <w:tc>
          <w:tcPr>
            <w:tcW w:w="521" w:type="dxa"/>
          </w:tcPr>
          <w:p w14:paraId="209FE632" w14:textId="77777777" w:rsidR="00571411" w:rsidRPr="00E041D1" w:rsidRDefault="00571411" w:rsidP="00571411">
            <w:pPr>
              <w:spacing w:line="259" w:lineRule="auto"/>
              <w:rPr>
                <w:rFonts w:eastAsia="Times New Roman" w:cs="Times New Roman"/>
              </w:rPr>
            </w:pPr>
            <w:r w:rsidRPr="00E041D1">
              <w:rPr>
                <w:rFonts w:eastAsia="Times New Roman" w:cs="Times New Roman"/>
              </w:rPr>
              <w:t>9.</w:t>
            </w:r>
          </w:p>
        </w:tc>
        <w:tc>
          <w:tcPr>
            <w:tcW w:w="7574" w:type="dxa"/>
          </w:tcPr>
          <w:p w14:paraId="314EC32A" w14:textId="77777777" w:rsidR="00571411" w:rsidRPr="00E041D1" w:rsidRDefault="00571411" w:rsidP="00571411">
            <w:pPr>
              <w:spacing w:line="259" w:lineRule="auto"/>
              <w:rPr>
                <w:rFonts w:eastAsia="Times New Roman" w:cs="Times New Roman"/>
              </w:rPr>
            </w:pPr>
            <w:r w:rsidRPr="00E041D1">
              <w:rPr>
                <w:rFonts w:eastAsia="Times New Roman" w:cs="Times New Roman"/>
              </w:rPr>
              <w:t>Was a household member depressed or mentally ill or did a household member attempt suicide?</w:t>
            </w:r>
          </w:p>
        </w:tc>
        <w:tc>
          <w:tcPr>
            <w:tcW w:w="1800" w:type="dxa"/>
          </w:tcPr>
          <w:p w14:paraId="35A1E22C" w14:textId="77777777" w:rsidR="00571411" w:rsidRPr="00E041D1" w:rsidRDefault="00571411" w:rsidP="00571411">
            <w:pPr>
              <w:spacing w:line="259" w:lineRule="auto"/>
              <w:rPr>
                <w:rFonts w:eastAsia="Times New Roman" w:cs="Times New Roman"/>
              </w:rPr>
            </w:pPr>
          </w:p>
        </w:tc>
      </w:tr>
      <w:tr w:rsidR="00571411" w:rsidRPr="00E041D1" w14:paraId="106D211E" w14:textId="77777777" w:rsidTr="00571411">
        <w:tc>
          <w:tcPr>
            <w:tcW w:w="521" w:type="dxa"/>
          </w:tcPr>
          <w:p w14:paraId="119DD356" w14:textId="77777777" w:rsidR="00571411" w:rsidRPr="00E041D1" w:rsidRDefault="00571411" w:rsidP="00571411">
            <w:pPr>
              <w:spacing w:line="259" w:lineRule="auto"/>
              <w:rPr>
                <w:rFonts w:eastAsia="Times New Roman" w:cs="Times New Roman"/>
              </w:rPr>
            </w:pPr>
            <w:r w:rsidRPr="00E041D1">
              <w:rPr>
                <w:rFonts w:eastAsia="Times New Roman" w:cs="Times New Roman"/>
              </w:rPr>
              <w:t>10.</w:t>
            </w:r>
          </w:p>
        </w:tc>
        <w:tc>
          <w:tcPr>
            <w:tcW w:w="7574" w:type="dxa"/>
          </w:tcPr>
          <w:p w14:paraId="6EC149EE" w14:textId="77777777" w:rsidR="00571411" w:rsidRDefault="00571411" w:rsidP="00571411">
            <w:pPr>
              <w:spacing w:line="259" w:lineRule="auto"/>
              <w:rPr>
                <w:rFonts w:eastAsia="Times New Roman" w:cs="Times New Roman"/>
              </w:rPr>
            </w:pPr>
            <w:r w:rsidRPr="00E041D1">
              <w:rPr>
                <w:rFonts w:eastAsia="Times New Roman" w:cs="Times New Roman"/>
              </w:rPr>
              <w:t>Did a household member go to prison?</w:t>
            </w:r>
          </w:p>
          <w:p w14:paraId="083E1870" w14:textId="77777777" w:rsidR="00571411" w:rsidRPr="00E041D1" w:rsidRDefault="00571411" w:rsidP="00571411">
            <w:pPr>
              <w:spacing w:line="259" w:lineRule="auto"/>
              <w:rPr>
                <w:rFonts w:eastAsia="Times New Roman" w:cs="Times New Roman"/>
              </w:rPr>
            </w:pPr>
          </w:p>
        </w:tc>
        <w:tc>
          <w:tcPr>
            <w:tcW w:w="1800" w:type="dxa"/>
          </w:tcPr>
          <w:p w14:paraId="513C4698" w14:textId="77777777" w:rsidR="00571411" w:rsidRPr="00E041D1" w:rsidRDefault="00571411" w:rsidP="00571411">
            <w:pPr>
              <w:spacing w:line="259" w:lineRule="auto"/>
              <w:rPr>
                <w:rFonts w:eastAsia="Times New Roman" w:cs="Times New Roman"/>
              </w:rPr>
            </w:pPr>
          </w:p>
        </w:tc>
      </w:tr>
    </w:tbl>
    <w:p w14:paraId="459C44F4" w14:textId="77777777" w:rsidR="00571411" w:rsidRPr="00E041D1" w:rsidRDefault="00571411" w:rsidP="00571411">
      <w:pPr>
        <w:spacing w:line="259" w:lineRule="auto"/>
        <w:rPr>
          <w:rFonts w:eastAsia="Times New Roman" w:cs="Times New Roman"/>
          <w:b/>
        </w:rPr>
      </w:pPr>
    </w:p>
    <w:p w14:paraId="170E224E" w14:textId="77777777" w:rsidR="00571411" w:rsidRPr="00E041D1" w:rsidRDefault="00571411" w:rsidP="00571411">
      <w:pPr>
        <w:spacing w:line="259" w:lineRule="auto"/>
        <w:rPr>
          <w:rFonts w:eastAsia="Times New Roman" w:cs="Times New Roman"/>
          <w:b/>
        </w:rPr>
      </w:pPr>
    </w:p>
    <w:p w14:paraId="0517A1E5" w14:textId="77777777" w:rsidR="00571411" w:rsidRPr="00E041D1" w:rsidRDefault="00571411" w:rsidP="00571411">
      <w:r w:rsidRPr="00E041D1">
        <w:t>Add up your “Yes” answers:   _______   This is your ACE Score</w:t>
      </w:r>
      <w:r>
        <w:rPr>
          <w:rFonts w:eastAsia="Times New Roman" w:cs="Times New Roman"/>
          <w:vertAlign w:val="subscript"/>
        </w:rPr>
        <w:t>.</w:t>
      </w:r>
      <w:r w:rsidRPr="00E041D1">
        <w:rPr>
          <w:rFonts w:eastAsia="Times New Roman" w:cs="Times New Roman"/>
          <w:vertAlign w:val="subscript"/>
        </w:rPr>
        <w:t xml:space="preserve">              </w:t>
      </w:r>
      <w:r w:rsidRPr="00E041D1">
        <w:rPr>
          <w:rFonts w:eastAsia="Times New Roman" w:cs="Times New Roman"/>
        </w:rPr>
        <w:t xml:space="preserve"> </w:t>
      </w:r>
    </w:p>
    <w:p w14:paraId="0517A1E6" w14:textId="77777777" w:rsidR="00571411" w:rsidRPr="00E041D1" w:rsidRDefault="00571411" w:rsidP="00571411"/>
    <w:p w14:paraId="5C225113" w14:textId="68E38DC3" w:rsidR="00571411" w:rsidRPr="00E041D1" w:rsidRDefault="00571411" w:rsidP="00571411"/>
    <w:p w14:paraId="21711910" w14:textId="77777777" w:rsidR="00241360" w:rsidRDefault="00241360" w:rsidP="00241360">
      <w:pPr>
        <w:textAlignment w:val="baseline"/>
        <w:rPr>
          <w:rFonts w:eastAsia="Times New Roman" w:cs="Segoe UI"/>
          <w:color w:val="2E74B5"/>
          <w:sz w:val="26"/>
          <w:szCs w:val="26"/>
        </w:rPr>
      </w:pPr>
    </w:p>
    <w:p w14:paraId="17408AE6" w14:textId="77777777" w:rsidR="00241360" w:rsidRDefault="00241360">
      <w:pPr>
        <w:rPr>
          <w:rFonts w:eastAsia="Times New Roman" w:cs="Segoe UI"/>
          <w:color w:val="2E74B5"/>
          <w:sz w:val="26"/>
          <w:szCs w:val="26"/>
        </w:rPr>
      </w:pPr>
      <w:r>
        <w:rPr>
          <w:rFonts w:eastAsia="Times New Roman" w:cs="Segoe UI"/>
          <w:color w:val="2E74B5"/>
          <w:sz w:val="26"/>
          <w:szCs w:val="26"/>
        </w:rPr>
        <w:br w:type="page"/>
      </w:r>
    </w:p>
    <w:p w14:paraId="62356AD5" w14:textId="0ADB39AE" w:rsidR="00241360" w:rsidRPr="00241360" w:rsidRDefault="00241360" w:rsidP="0016248B">
      <w:pPr>
        <w:pStyle w:val="Heading2"/>
        <w:rPr>
          <w:rFonts w:ascii="Segoe UI" w:eastAsia="Times New Roman" w:hAnsi="Segoe UI"/>
          <w:sz w:val="18"/>
          <w:szCs w:val="18"/>
        </w:rPr>
      </w:pPr>
      <w:bookmarkStart w:id="45" w:name="_Threat_Assessment_Decision"/>
      <w:bookmarkStart w:id="46" w:name="_Toc532243303"/>
      <w:bookmarkEnd w:id="45"/>
      <w:r w:rsidRPr="00241360">
        <w:rPr>
          <w:rFonts w:eastAsia="Times New Roman"/>
        </w:rPr>
        <w:lastRenderedPageBreak/>
        <w:t>Threat Assessment Decision Tree</w:t>
      </w:r>
      <w:bookmarkEnd w:id="46"/>
      <w:r w:rsidRPr="00241360">
        <w:rPr>
          <w:rFonts w:eastAsia="Times New Roman"/>
        </w:rPr>
        <w:t> </w:t>
      </w:r>
    </w:p>
    <w:p w14:paraId="36505139" w14:textId="77777777" w:rsidR="00241360" w:rsidRPr="00241360" w:rsidRDefault="00241360" w:rsidP="00241360">
      <w:pPr>
        <w:textAlignment w:val="baseline"/>
        <w:rPr>
          <w:rFonts w:ascii="Segoe UI" w:eastAsia="Times New Roman" w:hAnsi="Segoe UI" w:cs="Segoe UI"/>
          <w:sz w:val="18"/>
          <w:szCs w:val="18"/>
        </w:rPr>
      </w:pPr>
      <w:r w:rsidRPr="00241360">
        <w:rPr>
          <w:rFonts w:eastAsia="Times New Roman" w:cs="Segoe U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47"/>
        <w:gridCol w:w="954"/>
        <w:gridCol w:w="2643"/>
      </w:tblGrid>
      <w:tr w:rsidR="00241360" w:rsidRPr="00241360" w14:paraId="7EAF538A" w14:textId="77777777" w:rsidTr="00241360">
        <w:tc>
          <w:tcPr>
            <w:tcW w:w="5925" w:type="dxa"/>
            <w:tcBorders>
              <w:top w:val="single" w:sz="6" w:space="0" w:color="auto"/>
              <w:left w:val="single" w:sz="6" w:space="0" w:color="auto"/>
              <w:bottom w:val="single" w:sz="6" w:space="0" w:color="auto"/>
              <w:right w:val="single" w:sz="6" w:space="0" w:color="auto"/>
            </w:tcBorders>
            <w:shd w:val="clear" w:color="auto" w:fill="auto"/>
            <w:hideMark/>
          </w:tcPr>
          <w:p w14:paraId="4248BFCA" w14:textId="77777777" w:rsidR="00241360" w:rsidRPr="00241360" w:rsidRDefault="00241360" w:rsidP="00241360">
            <w:pPr>
              <w:textAlignment w:val="baseline"/>
              <w:rPr>
                <w:rFonts w:ascii="Times New Roman" w:eastAsia="Times New Roman" w:hAnsi="Times New Roman" w:cs="Times New Roman"/>
                <w:sz w:val="24"/>
                <w:szCs w:val="24"/>
              </w:rPr>
            </w:pPr>
            <w:r w:rsidRPr="00241360">
              <w:rPr>
                <w:rFonts w:eastAsia="Times New Roman" w:cs="Times New Roman"/>
                <w:b/>
                <w:bCs/>
              </w:rPr>
              <w:t>Step 1: Evaluate the threat</w:t>
            </w:r>
            <w:r w:rsidRPr="00241360">
              <w:rPr>
                <w:rFonts w:eastAsia="Times New Roman" w:cs="Times New Roman"/>
              </w:rPr>
              <w:t> </w:t>
            </w:r>
          </w:p>
          <w:p w14:paraId="7BF2782E" w14:textId="77777777" w:rsidR="00241360" w:rsidRPr="00241360" w:rsidRDefault="00241360" w:rsidP="00241360">
            <w:pPr>
              <w:textAlignment w:val="baseline"/>
              <w:rPr>
                <w:rFonts w:ascii="Times New Roman" w:eastAsia="Times New Roman" w:hAnsi="Times New Roman" w:cs="Times New Roman"/>
                <w:sz w:val="24"/>
                <w:szCs w:val="24"/>
              </w:rPr>
            </w:pPr>
            <w:r w:rsidRPr="00241360">
              <w:rPr>
                <w:rFonts w:eastAsia="Times New Roman" w:cs="Times New Roman"/>
                <w:sz w:val="20"/>
                <w:szCs w:val="20"/>
              </w:rPr>
              <w:t>Obtain a detailed account of the threat, usually by interviewing the person who made the threat, the intended victim, and other witnesses. Write the exact content of the threat and key observations by each party. Consider the circumstances in which the threat was made and the student’s intentions. Is there communication of intent to harm someone or behavior suggesting intent to harm? </w:t>
            </w:r>
          </w:p>
        </w:tc>
        <w:tc>
          <w:tcPr>
            <w:tcW w:w="960" w:type="dxa"/>
            <w:tcBorders>
              <w:top w:val="single" w:sz="6" w:space="0" w:color="auto"/>
              <w:left w:val="nil"/>
              <w:bottom w:val="single" w:sz="6" w:space="0" w:color="auto"/>
              <w:right w:val="single" w:sz="6" w:space="0" w:color="auto"/>
            </w:tcBorders>
            <w:shd w:val="clear" w:color="auto" w:fill="auto"/>
            <w:vAlign w:val="center"/>
            <w:hideMark/>
          </w:tcPr>
          <w:p w14:paraId="1FF967B6" w14:textId="77777777" w:rsidR="00241360" w:rsidRPr="00241360" w:rsidRDefault="00241360" w:rsidP="00241360">
            <w:pPr>
              <w:jc w:val="center"/>
              <w:textAlignment w:val="baseline"/>
              <w:rPr>
                <w:rFonts w:ascii="Times New Roman" w:eastAsia="Times New Roman" w:hAnsi="Times New Roman" w:cs="Times New Roman"/>
                <w:sz w:val="24"/>
                <w:szCs w:val="24"/>
              </w:rPr>
            </w:pPr>
            <w:r w:rsidRPr="00241360">
              <w:rPr>
                <w:rFonts w:eastAsia="Times New Roman" w:cs="Times New Roman"/>
                <w:b/>
                <w:bCs/>
              </w:rPr>
              <w:t>No</w:t>
            </w:r>
            <w:r w:rsidRPr="00241360">
              <w:rPr>
                <w:rFonts w:eastAsia="Times New Roman" w:cs="Times New Roman"/>
              </w:rPr>
              <w:t> </w:t>
            </w:r>
          </w:p>
        </w:tc>
        <w:tc>
          <w:tcPr>
            <w:tcW w:w="2715" w:type="dxa"/>
            <w:tcBorders>
              <w:top w:val="single" w:sz="6" w:space="0" w:color="auto"/>
              <w:left w:val="nil"/>
              <w:bottom w:val="single" w:sz="6" w:space="0" w:color="auto"/>
              <w:right w:val="single" w:sz="6" w:space="0" w:color="auto"/>
            </w:tcBorders>
            <w:shd w:val="clear" w:color="auto" w:fill="auto"/>
            <w:vAlign w:val="center"/>
            <w:hideMark/>
          </w:tcPr>
          <w:p w14:paraId="3E0C7348" w14:textId="77777777" w:rsidR="00241360" w:rsidRPr="00241360" w:rsidRDefault="00241360" w:rsidP="00241360">
            <w:pPr>
              <w:textAlignment w:val="baseline"/>
              <w:rPr>
                <w:rFonts w:ascii="Times New Roman" w:eastAsia="Times New Roman" w:hAnsi="Times New Roman" w:cs="Times New Roman"/>
                <w:sz w:val="24"/>
                <w:szCs w:val="24"/>
              </w:rPr>
            </w:pPr>
            <w:r w:rsidRPr="00241360">
              <w:rPr>
                <w:rFonts w:eastAsia="Times New Roman" w:cs="Times New Roman"/>
                <w:sz w:val="20"/>
                <w:szCs w:val="20"/>
              </w:rPr>
              <w:t>Not a threat. Might be an expression of anger that merits attention. </w:t>
            </w:r>
          </w:p>
        </w:tc>
      </w:tr>
      <w:tr w:rsidR="00241360" w:rsidRPr="00241360" w14:paraId="3C965947" w14:textId="77777777" w:rsidTr="00241360">
        <w:tc>
          <w:tcPr>
            <w:tcW w:w="5925" w:type="dxa"/>
            <w:tcBorders>
              <w:top w:val="nil"/>
              <w:left w:val="nil"/>
              <w:bottom w:val="single" w:sz="6" w:space="0" w:color="auto"/>
              <w:right w:val="nil"/>
            </w:tcBorders>
            <w:shd w:val="clear" w:color="auto" w:fill="auto"/>
            <w:hideMark/>
          </w:tcPr>
          <w:p w14:paraId="2724D2CA" w14:textId="77777777" w:rsidR="00241360" w:rsidRPr="00241360" w:rsidRDefault="00241360" w:rsidP="00241360">
            <w:pPr>
              <w:jc w:val="center"/>
              <w:textAlignment w:val="baseline"/>
              <w:rPr>
                <w:rFonts w:ascii="Times New Roman" w:eastAsia="Times New Roman" w:hAnsi="Times New Roman" w:cs="Times New Roman"/>
                <w:sz w:val="24"/>
                <w:szCs w:val="24"/>
              </w:rPr>
            </w:pPr>
            <w:r w:rsidRPr="00241360">
              <w:rPr>
                <w:rFonts w:eastAsia="Times New Roman" w:cs="Times New Roman"/>
                <w:b/>
                <w:bCs/>
              </w:rPr>
              <w:t>YES</w:t>
            </w:r>
            <w:r w:rsidRPr="00241360">
              <w:rPr>
                <w:rFonts w:eastAsia="Times New Roman" w:cs="Times New Roman"/>
              </w:rPr>
              <w:t> </w:t>
            </w:r>
          </w:p>
        </w:tc>
        <w:tc>
          <w:tcPr>
            <w:tcW w:w="960" w:type="dxa"/>
            <w:tcBorders>
              <w:top w:val="nil"/>
              <w:left w:val="nil"/>
              <w:bottom w:val="single" w:sz="6" w:space="0" w:color="auto"/>
              <w:right w:val="nil"/>
            </w:tcBorders>
            <w:shd w:val="clear" w:color="auto" w:fill="auto"/>
            <w:vAlign w:val="center"/>
            <w:hideMark/>
          </w:tcPr>
          <w:p w14:paraId="4AB75A63" w14:textId="77777777" w:rsidR="00241360" w:rsidRPr="00241360" w:rsidRDefault="00241360" w:rsidP="00241360">
            <w:pPr>
              <w:jc w:val="center"/>
              <w:textAlignment w:val="baseline"/>
              <w:rPr>
                <w:rFonts w:ascii="Times New Roman" w:eastAsia="Times New Roman" w:hAnsi="Times New Roman" w:cs="Times New Roman"/>
                <w:sz w:val="24"/>
                <w:szCs w:val="24"/>
              </w:rPr>
            </w:pPr>
            <w:r w:rsidRPr="00241360">
              <w:rPr>
                <w:rFonts w:eastAsia="Times New Roman" w:cs="Times New Roman"/>
              </w:rPr>
              <w:t> </w:t>
            </w:r>
          </w:p>
        </w:tc>
        <w:tc>
          <w:tcPr>
            <w:tcW w:w="2715" w:type="dxa"/>
            <w:tcBorders>
              <w:top w:val="nil"/>
              <w:left w:val="nil"/>
              <w:bottom w:val="single" w:sz="6" w:space="0" w:color="auto"/>
              <w:right w:val="nil"/>
            </w:tcBorders>
            <w:shd w:val="clear" w:color="auto" w:fill="auto"/>
            <w:vAlign w:val="center"/>
            <w:hideMark/>
          </w:tcPr>
          <w:p w14:paraId="77135AFB" w14:textId="77777777" w:rsidR="00241360" w:rsidRPr="00241360" w:rsidRDefault="00241360" w:rsidP="00241360">
            <w:pPr>
              <w:textAlignment w:val="baseline"/>
              <w:rPr>
                <w:rFonts w:ascii="Times New Roman" w:eastAsia="Times New Roman" w:hAnsi="Times New Roman" w:cs="Times New Roman"/>
                <w:sz w:val="24"/>
                <w:szCs w:val="24"/>
              </w:rPr>
            </w:pPr>
            <w:r w:rsidRPr="00241360">
              <w:rPr>
                <w:rFonts w:eastAsia="Times New Roman" w:cs="Times New Roman"/>
              </w:rPr>
              <w:t> </w:t>
            </w:r>
          </w:p>
        </w:tc>
      </w:tr>
      <w:tr w:rsidR="00241360" w:rsidRPr="00241360" w14:paraId="27025276" w14:textId="77777777" w:rsidTr="00241360">
        <w:tc>
          <w:tcPr>
            <w:tcW w:w="5925" w:type="dxa"/>
            <w:tcBorders>
              <w:top w:val="nil"/>
              <w:left w:val="single" w:sz="6" w:space="0" w:color="auto"/>
              <w:bottom w:val="single" w:sz="6" w:space="0" w:color="auto"/>
              <w:right w:val="single" w:sz="6" w:space="0" w:color="auto"/>
            </w:tcBorders>
            <w:shd w:val="clear" w:color="auto" w:fill="auto"/>
            <w:hideMark/>
          </w:tcPr>
          <w:p w14:paraId="6EEBC9A3" w14:textId="77777777" w:rsidR="00241360" w:rsidRPr="00241360" w:rsidRDefault="00241360" w:rsidP="00241360">
            <w:pPr>
              <w:textAlignment w:val="baseline"/>
              <w:rPr>
                <w:rFonts w:ascii="Times New Roman" w:eastAsia="Times New Roman" w:hAnsi="Times New Roman" w:cs="Times New Roman"/>
                <w:sz w:val="24"/>
                <w:szCs w:val="24"/>
              </w:rPr>
            </w:pPr>
            <w:r w:rsidRPr="00241360">
              <w:rPr>
                <w:rFonts w:eastAsia="Times New Roman" w:cs="Times New Roman"/>
                <w:b/>
                <w:bCs/>
              </w:rPr>
              <w:t>Step 2: Attempt to resolve the threat as transient</w:t>
            </w:r>
            <w:r w:rsidRPr="00241360">
              <w:rPr>
                <w:rFonts w:eastAsia="Times New Roman" w:cs="Times New Roman"/>
              </w:rPr>
              <w:t> </w:t>
            </w:r>
          </w:p>
          <w:p w14:paraId="66A3720A" w14:textId="77777777" w:rsidR="00241360" w:rsidRPr="00241360" w:rsidRDefault="00241360" w:rsidP="00241360">
            <w:pPr>
              <w:textAlignment w:val="baseline"/>
              <w:rPr>
                <w:rFonts w:ascii="Times New Roman" w:eastAsia="Times New Roman" w:hAnsi="Times New Roman" w:cs="Times New Roman"/>
                <w:sz w:val="24"/>
                <w:szCs w:val="24"/>
              </w:rPr>
            </w:pPr>
            <w:r w:rsidRPr="00241360">
              <w:rPr>
                <w:rFonts w:eastAsia="Times New Roman" w:cs="Times New Roman"/>
                <w:sz w:val="20"/>
                <w:szCs w:val="20"/>
              </w:rPr>
              <w:t>Is the threat an expression of humor, rhetoric, anger, or frustration that can be easily resolved so that there is no intent to harm? Does the person retract the threat or offer an explanation and/or apology that indicates no future intent to harm anyone? </w:t>
            </w:r>
          </w:p>
        </w:tc>
        <w:tc>
          <w:tcPr>
            <w:tcW w:w="960" w:type="dxa"/>
            <w:tcBorders>
              <w:top w:val="nil"/>
              <w:left w:val="nil"/>
              <w:bottom w:val="single" w:sz="6" w:space="0" w:color="auto"/>
              <w:right w:val="single" w:sz="6" w:space="0" w:color="auto"/>
            </w:tcBorders>
            <w:shd w:val="clear" w:color="auto" w:fill="auto"/>
            <w:vAlign w:val="center"/>
            <w:hideMark/>
          </w:tcPr>
          <w:p w14:paraId="275AE557" w14:textId="77777777" w:rsidR="00241360" w:rsidRPr="00241360" w:rsidRDefault="00241360" w:rsidP="00241360">
            <w:pPr>
              <w:jc w:val="center"/>
              <w:textAlignment w:val="baseline"/>
              <w:rPr>
                <w:rFonts w:ascii="Times New Roman" w:eastAsia="Times New Roman" w:hAnsi="Times New Roman" w:cs="Times New Roman"/>
                <w:sz w:val="24"/>
                <w:szCs w:val="24"/>
              </w:rPr>
            </w:pPr>
            <w:r w:rsidRPr="00241360">
              <w:rPr>
                <w:rFonts w:eastAsia="Times New Roman" w:cs="Times New Roman"/>
                <w:b/>
                <w:bCs/>
              </w:rPr>
              <w:t>Yes</w:t>
            </w:r>
            <w:r w:rsidRPr="00241360">
              <w:rPr>
                <w:rFonts w:eastAsia="Times New Roman" w:cs="Times New Roman"/>
              </w:rPr>
              <w:t> </w:t>
            </w:r>
          </w:p>
        </w:tc>
        <w:tc>
          <w:tcPr>
            <w:tcW w:w="2715" w:type="dxa"/>
            <w:tcBorders>
              <w:top w:val="nil"/>
              <w:left w:val="nil"/>
              <w:bottom w:val="single" w:sz="6" w:space="0" w:color="auto"/>
              <w:right w:val="single" w:sz="6" w:space="0" w:color="auto"/>
            </w:tcBorders>
            <w:shd w:val="clear" w:color="auto" w:fill="auto"/>
            <w:vAlign w:val="center"/>
            <w:hideMark/>
          </w:tcPr>
          <w:p w14:paraId="651D102C" w14:textId="77777777" w:rsidR="00241360" w:rsidRPr="00241360" w:rsidRDefault="00241360" w:rsidP="00241360">
            <w:pPr>
              <w:textAlignment w:val="baseline"/>
              <w:rPr>
                <w:rFonts w:ascii="Times New Roman" w:eastAsia="Times New Roman" w:hAnsi="Times New Roman" w:cs="Times New Roman"/>
                <w:sz w:val="24"/>
                <w:szCs w:val="24"/>
              </w:rPr>
            </w:pPr>
            <w:r w:rsidRPr="00241360">
              <w:rPr>
                <w:rFonts w:eastAsia="Times New Roman" w:cs="Times New Roman"/>
              </w:rPr>
              <w:t>Case resolved as transient; add services as needed </w:t>
            </w:r>
          </w:p>
        </w:tc>
      </w:tr>
      <w:tr w:rsidR="00241360" w:rsidRPr="00241360" w14:paraId="0D02B508" w14:textId="77777777" w:rsidTr="00241360">
        <w:tc>
          <w:tcPr>
            <w:tcW w:w="5925" w:type="dxa"/>
            <w:tcBorders>
              <w:top w:val="nil"/>
              <w:left w:val="nil"/>
              <w:bottom w:val="single" w:sz="6" w:space="0" w:color="auto"/>
              <w:right w:val="nil"/>
            </w:tcBorders>
            <w:shd w:val="clear" w:color="auto" w:fill="auto"/>
            <w:hideMark/>
          </w:tcPr>
          <w:p w14:paraId="1F22309E" w14:textId="77777777" w:rsidR="00241360" w:rsidRPr="00241360" w:rsidRDefault="00241360" w:rsidP="00241360">
            <w:pPr>
              <w:jc w:val="center"/>
              <w:textAlignment w:val="baseline"/>
              <w:rPr>
                <w:rFonts w:ascii="Times New Roman" w:eastAsia="Times New Roman" w:hAnsi="Times New Roman" w:cs="Times New Roman"/>
                <w:sz w:val="24"/>
                <w:szCs w:val="24"/>
              </w:rPr>
            </w:pPr>
            <w:r w:rsidRPr="00241360">
              <w:rPr>
                <w:rFonts w:eastAsia="Times New Roman" w:cs="Times New Roman"/>
                <w:b/>
                <w:bCs/>
              </w:rPr>
              <w:t>No</w:t>
            </w:r>
            <w:r w:rsidRPr="00241360">
              <w:rPr>
                <w:rFonts w:eastAsia="Times New Roman" w:cs="Times New Roman"/>
              </w:rPr>
              <w:t> </w:t>
            </w:r>
          </w:p>
        </w:tc>
        <w:tc>
          <w:tcPr>
            <w:tcW w:w="960" w:type="dxa"/>
            <w:tcBorders>
              <w:top w:val="nil"/>
              <w:left w:val="nil"/>
              <w:bottom w:val="single" w:sz="6" w:space="0" w:color="auto"/>
              <w:right w:val="nil"/>
            </w:tcBorders>
            <w:shd w:val="clear" w:color="auto" w:fill="auto"/>
            <w:vAlign w:val="center"/>
            <w:hideMark/>
          </w:tcPr>
          <w:p w14:paraId="7DAFD644" w14:textId="77777777" w:rsidR="00241360" w:rsidRPr="00241360" w:rsidRDefault="00241360" w:rsidP="00241360">
            <w:pPr>
              <w:jc w:val="center"/>
              <w:textAlignment w:val="baseline"/>
              <w:rPr>
                <w:rFonts w:ascii="Times New Roman" w:eastAsia="Times New Roman" w:hAnsi="Times New Roman" w:cs="Times New Roman"/>
                <w:sz w:val="24"/>
                <w:szCs w:val="24"/>
              </w:rPr>
            </w:pPr>
            <w:r w:rsidRPr="00241360">
              <w:rPr>
                <w:rFonts w:eastAsia="Times New Roman" w:cs="Times New Roman"/>
              </w:rPr>
              <w:t> </w:t>
            </w:r>
          </w:p>
        </w:tc>
        <w:tc>
          <w:tcPr>
            <w:tcW w:w="2715" w:type="dxa"/>
            <w:tcBorders>
              <w:top w:val="nil"/>
              <w:left w:val="nil"/>
              <w:bottom w:val="single" w:sz="6" w:space="0" w:color="auto"/>
              <w:right w:val="nil"/>
            </w:tcBorders>
            <w:shd w:val="clear" w:color="auto" w:fill="auto"/>
            <w:vAlign w:val="center"/>
            <w:hideMark/>
          </w:tcPr>
          <w:p w14:paraId="5DBBE9BC" w14:textId="77777777" w:rsidR="00241360" w:rsidRPr="00241360" w:rsidRDefault="00241360" w:rsidP="00241360">
            <w:pPr>
              <w:textAlignment w:val="baseline"/>
              <w:rPr>
                <w:rFonts w:ascii="Times New Roman" w:eastAsia="Times New Roman" w:hAnsi="Times New Roman" w:cs="Times New Roman"/>
                <w:sz w:val="24"/>
                <w:szCs w:val="24"/>
              </w:rPr>
            </w:pPr>
            <w:r w:rsidRPr="00241360">
              <w:rPr>
                <w:rFonts w:eastAsia="Times New Roman" w:cs="Times New Roman"/>
              </w:rPr>
              <w:t> </w:t>
            </w:r>
          </w:p>
        </w:tc>
      </w:tr>
      <w:tr w:rsidR="00241360" w:rsidRPr="00241360" w14:paraId="4C406C1A" w14:textId="77777777" w:rsidTr="00241360">
        <w:tc>
          <w:tcPr>
            <w:tcW w:w="5925" w:type="dxa"/>
            <w:tcBorders>
              <w:top w:val="nil"/>
              <w:left w:val="single" w:sz="6" w:space="0" w:color="auto"/>
              <w:bottom w:val="single" w:sz="6" w:space="0" w:color="auto"/>
              <w:right w:val="single" w:sz="6" w:space="0" w:color="auto"/>
            </w:tcBorders>
            <w:shd w:val="clear" w:color="auto" w:fill="auto"/>
            <w:hideMark/>
          </w:tcPr>
          <w:p w14:paraId="3BE79E51" w14:textId="77777777" w:rsidR="00241360" w:rsidRPr="00241360" w:rsidRDefault="00241360" w:rsidP="00241360">
            <w:pPr>
              <w:textAlignment w:val="baseline"/>
              <w:rPr>
                <w:rFonts w:ascii="Times New Roman" w:eastAsia="Times New Roman" w:hAnsi="Times New Roman" w:cs="Times New Roman"/>
                <w:sz w:val="24"/>
                <w:szCs w:val="24"/>
              </w:rPr>
            </w:pPr>
            <w:r w:rsidRPr="00241360">
              <w:rPr>
                <w:rFonts w:eastAsia="Times New Roman" w:cs="Times New Roman"/>
                <w:b/>
                <w:bCs/>
              </w:rPr>
              <w:t>Step 3: Respond to a substantive threat</w:t>
            </w:r>
            <w:r w:rsidRPr="00241360">
              <w:rPr>
                <w:rFonts w:eastAsia="Times New Roman" w:cs="Times New Roman"/>
              </w:rPr>
              <w:t> </w:t>
            </w:r>
          </w:p>
          <w:p w14:paraId="3FB15BEC" w14:textId="77777777" w:rsidR="00241360" w:rsidRPr="00241360" w:rsidRDefault="00241360" w:rsidP="00241360">
            <w:pPr>
              <w:textAlignment w:val="baseline"/>
              <w:rPr>
                <w:rFonts w:ascii="Times New Roman" w:eastAsia="Times New Roman" w:hAnsi="Times New Roman" w:cs="Times New Roman"/>
                <w:sz w:val="24"/>
                <w:szCs w:val="24"/>
              </w:rPr>
            </w:pPr>
            <w:r w:rsidRPr="00241360">
              <w:rPr>
                <w:rFonts w:eastAsia="Times New Roman" w:cs="Times New Roman"/>
                <w:sz w:val="20"/>
                <w:szCs w:val="20"/>
              </w:rPr>
              <w:t>For all substantive threats: </w:t>
            </w:r>
          </w:p>
          <w:p w14:paraId="1220460D" w14:textId="77777777" w:rsidR="00241360" w:rsidRPr="00241360" w:rsidRDefault="00241360" w:rsidP="00241360">
            <w:pPr>
              <w:numPr>
                <w:ilvl w:val="0"/>
                <w:numId w:val="27"/>
              </w:numPr>
              <w:ind w:left="60" w:firstLine="0"/>
              <w:textAlignment w:val="baseline"/>
              <w:rPr>
                <w:rFonts w:eastAsia="Times New Roman" w:cs="Times New Roman"/>
                <w:sz w:val="20"/>
                <w:szCs w:val="20"/>
              </w:rPr>
            </w:pPr>
            <w:r w:rsidRPr="00241360">
              <w:rPr>
                <w:rFonts w:eastAsia="Times New Roman" w:cs="Times New Roman"/>
                <w:sz w:val="20"/>
                <w:szCs w:val="20"/>
              </w:rPr>
              <w:t>Take precautions to protect potential victims </w:t>
            </w:r>
          </w:p>
          <w:p w14:paraId="7B2C27FA" w14:textId="77777777" w:rsidR="00241360" w:rsidRPr="00241360" w:rsidRDefault="00241360" w:rsidP="00241360">
            <w:pPr>
              <w:numPr>
                <w:ilvl w:val="0"/>
                <w:numId w:val="28"/>
              </w:numPr>
              <w:ind w:left="60" w:firstLine="0"/>
              <w:textAlignment w:val="baseline"/>
              <w:rPr>
                <w:rFonts w:eastAsia="Times New Roman" w:cs="Times New Roman"/>
                <w:sz w:val="20"/>
                <w:szCs w:val="20"/>
              </w:rPr>
            </w:pPr>
            <w:r w:rsidRPr="00241360">
              <w:rPr>
                <w:rFonts w:eastAsia="Times New Roman" w:cs="Times New Roman"/>
                <w:sz w:val="20"/>
                <w:szCs w:val="20"/>
              </w:rPr>
              <w:t>Warn intended victim and parents </w:t>
            </w:r>
          </w:p>
          <w:p w14:paraId="6806980E" w14:textId="77777777" w:rsidR="00241360" w:rsidRPr="00241360" w:rsidRDefault="00241360" w:rsidP="00241360">
            <w:pPr>
              <w:numPr>
                <w:ilvl w:val="0"/>
                <w:numId w:val="29"/>
              </w:numPr>
              <w:ind w:left="60" w:firstLine="0"/>
              <w:textAlignment w:val="baseline"/>
              <w:rPr>
                <w:rFonts w:eastAsia="Times New Roman" w:cs="Times New Roman"/>
                <w:sz w:val="20"/>
                <w:szCs w:val="20"/>
              </w:rPr>
            </w:pPr>
            <w:r w:rsidRPr="00241360">
              <w:rPr>
                <w:rFonts w:eastAsia="Times New Roman" w:cs="Times New Roman"/>
                <w:sz w:val="20"/>
                <w:szCs w:val="20"/>
              </w:rPr>
              <w:t>Look for ways to resolve the conflict </w:t>
            </w:r>
          </w:p>
          <w:p w14:paraId="60044333" w14:textId="77777777" w:rsidR="00241360" w:rsidRPr="00241360" w:rsidRDefault="00241360" w:rsidP="00241360">
            <w:pPr>
              <w:numPr>
                <w:ilvl w:val="0"/>
                <w:numId w:val="30"/>
              </w:numPr>
              <w:ind w:left="60" w:firstLine="0"/>
              <w:textAlignment w:val="baseline"/>
              <w:rPr>
                <w:rFonts w:eastAsia="Times New Roman" w:cs="Times New Roman"/>
                <w:sz w:val="20"/>
                <w:szCs w:val="20"/>
              </w:rPr>
            </w:pPr>
            <w:r w:rsidRPr="00241360">
              <w:rPr>
                <w:rFonts w:eastAsia="Times New Roman" w:cs="Times New Roman"/>
                <w:sz w:val="20"/>
                <w:szCs w:val="20"/>
              </w:rPr>
              <w:t>Discipline student, when appropriate </w:t>
            </w:r>
          </w:p>
          <w:p w14:paraId="1E92EDDF" w14:textId="77777777" w:rsidR="00241360" w:rsidRPr="00241360" w:rsidRDefault="00241360" w:rsidP="00241360">
            <w:pPr>
              <w:ind w:left="60"/>
              <w:textAlignment w:val="baseline"/>
              <w:rPr>
                <w:rFonts w:ascii="Times New Roman" w:eastAsia="Times New Roman" w:hAnsi="Times New Roman" w:cs="Times New Roman"/>
                <w:sz w:val="24"/>
                <w:szCs w:val="24"/>
              </w:rPr>
            </w:pPr>
            <w:r w:rsidRPr="00241360">
              <w:rPr>
                <w:rFonts w:eastAsia="Times New Roman" w:cs="Times New Roman"/>
                <w:i/>
                <w:iCs/>
                <w:sz w:val="20"/>
                <w:szCs w:val="20"/>
              </w:rPr>
              <w:t>Serious</w:t>
            </w:r>
            <w:r w:rsidRPr="00241360">
              <w:rPr>
                <w:rFonts w:eastAsia="Times New Roman" w:cs="Times New Roman"/>
                <w:sz w:val="20"/>
                <w:szCs w:val="20"/>
              </w:rPr>
              <w:t> means a threat to hit, fight, or beat up, whereas a </w:t>
            </w:r>
            <w:r w:rsidRPr="00241360">
              <w:rPr>
                <w:rFonts w:eastAsia="Times New Roman" w:cs="Times New Roman"/>
                <w:i/>
                <w:iCs/>
                <w:sz w:val="20"/>
                <w:szCs w:val="20"/>
              </w:rPr>
              <w:t>very serious</w:t>
            </w:r>
            <w:r w:rsidRPr="00241360">
              <w:rPr>
                <w:rFonts w:eastAsia="Times New Roman" w:cs="Times New Roman"/>
                <w:sz w:val="20"/>
                <w:szCs w:val="20"/>
              </w:rPr>
              <w:t> threat meant to kill, rape, or cause serious injury with a weapon. </w:t>
            </w:r>
          </w:p>
          <w:p w14:paraId="05BC3E89" w14:textId="77777777" w:rsidR="00241360" w:rsidRPr="00241360" w:rsidRDefault="00241360" w:rsidP="00241360">
            <w:pPr>
              <w:textAlignment w:val="baseline"/>
              <w:rPr>
                <w:rFonts w:ascii="Times New Roman" w:eastAsia="Times New Roman" w:hAnsi="Times New Roman" w:cs="Times New Roman"/>
                <w:sz w:val="24"/>
                <w:szCs w:val="24"/>
              </w:rPr>
            </w:pPr>
            <w:r w:rsidRPr="00241360">
              <w:rPr>
                <w:rFonts w:eastAsia="Times New Roman" w:cs="Times New Roman"/>
                <w:sz w:val="20"/>
                <w:szCs w:val="20"/>
              </w:rPr>
              <w:t> </w:t>
            </w:r>
          </w:p>
        </w:tc>
        <w:tc>
          <w:tcPr>
            <w:tcW w:w="960" w:type="dxa"/>
            <w:tcBorders>
              <w:top w:val="nil"/>
              <w:left w:val="nil"/>
              <w:bottom w:val="single" w:sz="6" w:space="0" w:color="auto"/>
              <w:right w:val="single" w:sz="6" w:space="0" w:color="auto"/>
            </w:tcBorders>
            <w:shd w:val="clear" w:color="auto" w:fill="auto"/>
            <w:vAlign w:val="center"/>
            <w:hideMark/>
          </w:tcPr>
          <w:p w14:paraId="21B7BBED" w14:textId="77777777" w:rsidR="00241360" w:rsidRPr="00241360" w:rsidRDefault="00241360" w:rsidP="00241360">
            <w:pPr>
              <w:jc w:val="center"/>
              <w:textAlignment w:val="baseline"/>
              <w:rPr>
                <w:rFonts w:ascii="Times New Roman" w:eastAsia="Times New Roman" w:hAnsi="Times New Roman" w:cs="Times New Roman"/>
                <w:sz w:val="24"/>
                <w:szCs w:val="24"/>
              </w:rPr>
            </w:pPr>
            <w:r w:rsidRPr="00241360">
              <w:rPr>
                <w:rFonts w:eastAsia="Times New Roman" w:cs="Times New Roman"/>
                <w:b/>
                <w:bCs/>
              </w:rPr>
              <w:t>Serious</w:t>
            </w:r>
            <w:r w:rsidRPr="00241360">
              <w:rPr>
                <w:rFonts w:eastAsia="Times New Roman" w:cs="Times New Roman"/>
              </w:rPr>
              <w:t> </w:t>
            </w:r>
          </w:p>
        </w:tc>
        <w:tc>
          <w:tcPr>
            <w:tcW w:w="2715" w:type="dxa"/>
            <w:tcBorders>
              <w:top w:val="nil"/>
              <w:left w:val="nil"/>
              <w:bottom w:val="single" w:sz="6" w:space="0" w:color="auto"/>
              <w:right w:val="single" w:sz="6" w:space="0" w:color="auto"/>
            </w:tcBorders>
            <w:shd w:val="clear" w:color="auto" w:fill="auto"/>
            <w:vAlign w:val="center"/>
            <w:hideMark/>
          </w:tcPr>
          <w:p w14:paraId="20B148BE" w14:textId="77777777" w:rsidR="00241360" w:rsidRPr="00241360" w:rsidRDefault="00241360" w:rsidP="00241360">
            <w:pPr>
              <w:textAlignment w:val="baseline"/>
              <w:rPr>
                <w:rFonts w:ascii="Times New Roman" w:eastAsia="Times New Roman" w:hAnsi="Times New Roman" w:cs="Times New Roman"/>
                <w:sz w:val="24"/>
                <w:szCs w:val="24"/>
              </w:rPr>
            </w:pPr>
            <w:r w:rsidRPr="00241360">
              <w:rPr>
                <w:rFonts w:eastAsia="Times New Roman" w:cs="Times New Roman"/>
                <w:sz w:val="20"/>
                <w:szCs w:val="20"/>
              </w:rPr>
              <w:t>Case resolved as serious substantive threat; add services as needed </w:t>
            </w:r>
          </w:p>
        </w:tc>
      </w:tr>
      <w:tr w:rsidR="00241360" w:rsidRPr="00241360" w14:paraId="3AC1CC82" w14:textId="77777777" w:rsidTr="00241360">
        <w:tc>
          <w:tcPr>
            <w:tcW w:w="5925" w:type="dxa"/>
            <w:tcBorders>
              <w:top w:val="nil"/>
              <w:left w:val="nil"/>
              <w:bottom w:val="single" w:sz="6" w:space="0" w:color="auto"/>
              <w:right w:val="nil"/>
            </w:tcBorders>
            <w:shd w:val="clear" w:color="auto" w:fill="auto"/>
            <w:hideMark/>
          </w:tcPr>
          <w:p w14:paraId="5E7FFB6F" w14:textId="77777777" w:rsidR="00241360" w:rsidRPr="00241360" w:rsidRDefault="00241360" w:rsidP="00241360">
            <w:pPr>
              <w:jc w:val="center"/>
              <w:textAlignment w:val="baseline"/>
              <w:rPr>
                <w:rFonts w:ascii="Times New Roman" w:eastAsia="Times New Roman" w:hAnsi="Times New Roman" w:cs="Times New Roman"/>
                <w:sz w:val="24"/>
                <w:szCs w:val="24"/>
              </w:rPr>
            </w:pPr>
            <w:r w:rsidRPr="00241360">
              <w:rPr>
                <w:rFonts w:eastAsia="Times New Roman" w:cs="Times New Roman"/>
                <w:b/>
                <w:bCs/>
              </w:rPr>
              <w:t>Very Serious</w:t>
            </w:r>
            <w:r w:rsidRPr="00241360">
              <w:rPr>
                <w:rFonts w:eastAsia="Times New Roman" w:cs="Times New Roman"/>
              </w:rPr>
              <w:t> </w:t>
            </w:r>
          </w:p>
        </w:tc>
        <w:tc>
          <w:tcPr>
            <w:tcW w:w="960" w:type="dxa"/>
            <w:tcBorders>
              <w:top w:val="nil"/>
              <w:left w:val="nil"/>
              <w:bottom w:val="single" w:sz="6" w:space="0" w:color="auto"/>
              <w:right w:val="nil"/>
            </w:tcBorders>
            <w:shd w:val="clear" w:color="auto" w:fill="auto"/>
            <w:vAlign w:val="center"/>
            <w:hideMark/>
          </w:tcPr>
          <w:p w14:paraId="6EDDB0EE" w14:textId="77777777" w:rsidR="00241360" w:rsidRPr="00241360" w:rsidRDefault="00241360" w:rsidP="00241360">
            <w:pPr>
              <w:jc w:val="center"/>
              <w:textAlignment w:val="baseline"/>
              <w:rPr>
                <w:rFonts w:ascii="Times New Roman" w:eastAsia="Times New Roman" w:hAnsi="Times New Roman" w:cs="Times New Roman"/>
                <w:sz w:val="24"/>
                <w:szCs w:val="24"/>
              </w:rPr>
            </w:pPr>
            <w:r w:rsidRPr="00241360">
              <w:rPr>
                <w:rFonts w:eastAsia="Times New Roman" w:cs="Times New Roman"/>
              </w:rPr>
              <w:t> </w:t>
            </w:r>
          </w:p>
        </w:tc>
        <w:tc>
          <w:tcPr>
            <w:tcW w:w="2715" w:type="dxa"/>
            <w:tcBorders>
              <w:top w:val="nil"/>
              <w:left w:val="nil"/>
              <w:bottom w:val="single" w:sz="6" w:space="0" w:color="auto"/>
              <w:right w:val="nil"/>
            </w:tcBorders>
            <w:shd w:val="clear" w:color="auto" w:fill="auto"/>
            <w:vAlign w:val="center"/>
            <w:hideMark/>
          </w:tcPr>
          <w:p w14:paraId="49D991F9" w14:textId="77777777" w:rsidR="00241360" w:rsidRPr="00241360" w:rsidRDefault="00241360" w:rsidP="00241360">
            <w:pPr>
              <w:textAlignment w:val="baseline"/>
              <w:rPr>
                <w:rFonts w:ascii="Times New Roman" w:eastAsia="Times New Roman" w:hAnsi="Times New Roman" w:cs="Times New Roman"/>
                <w:sz w:val="24"/>
                <w:szCs w:val="24"/>
              </w:rPr>
            </w:pPr>
            <w:r w:rsidRPr="00241360">
              <w:rPr>
                <w:rFonts w:eastAsia="Times New Roman" w:cs="Times New Roman"/>
              </w:rPr>
              <w:t> </w:t>
            </w:r>
          </w:p>
        </w:tc>
      </w:tr>
      <w:tr w:rsidR="00241360" w:rsidRPr="00241360" w14:paraId="48C60855" w14:textId="77777777" w:rsidTr="00241360">
        <w:tc>
          <w:tcPr>
            <w:tcW w:w="5925" w:type="dxa"/>
            <w:tcBorders>
              <w:top w:val="nil"/>
              <w:left w:val="single" w:sz="6" w:space="0" w:color="auto"/>
              <w:bottom w:val="single" w:sz="6" w:space="0" w:color="auto"/>
              <w:right w:val="single" w:sz="6" w:space="0" w:color="auto"/>
            </w:tcBorders>
            <w:shd w:val="clear" w:color="auto" w:fill="auto"/>
            <w:hideMark/>
          </w:tcPr>
          <w:p w14:paraId="37CF62E8" w14:textId="77777777" w:rsidR="00241360" w:rsidRPr="00241360" w:rsidRDefault="00241360" w:rsidP="00241360">
            <w:pPr>
              <w:textAlignment w:val="baseline"/>
              <w:rPr>
                <w:rFonts w:ascii="Times New Roman" w:eastAsia="Times New Roman" w:hAnsi="Times New Roman" w:cs="Times New Roman"/>
                <w:sz w:val="24"/>
                <w:szCs w:val="24"/>
              </w:rPr>
            </w:pPr>
            <w:r w:rsidRPr="00241360">
              <w:rPr>
                <w:rFonts w:eastAsia="Times New Roman" w:cs="Times New Roman"/>
              </w:rPr>
              <w:t>Step 4: Conduct a safety evaluation for a very serious substantive threat </w:t>
            </w:r>
          </w:p>
          <w:p w14:paraId="2A12234B" w14:textId="77777777" w:rsidR="00241360" w:rsidRPr="00241360" w:rsidRDefault="00241360" w:rsidP="00241360">
            <w:pPr>
              <w:textAlignment w:val="baseline"/>
              <w:rPr>
                <w:rFonts w:ascii="Times New Roman" w:eastAsia="Times New Roman" w:hAnsi="Times New Roman" w:cs="Times New Roman"/>
                <w:sz w:val="24"/>
                <w:szCs w:val="24"/>
              </w:rPr>
            </w:pPr>
            <w:r w:rsidRPr="00241360">
              <w:rPr>
                <w:rFonts w:eastAsia="Times New Roman" w:cs="Times New Roman"/>
              </w:rPr>
              <w:t>In addition to a-d in Step 3: </w:t>
            </w:r>
          </w:p>
          <w:p w14:paraId="14E0B2E4" w14:textId="77777777" w:rsidR="00241360" w:rsidRPr="00241360" w:rsidRDefault="00241360" w:rsidP="00241360">
            <w:pPr>
              <w:numPr>
                <w:ilvl w:val="0"/>
                <w:numId w:val="31"/>
              </w:numPr>
              <w:ind w:left="60" w:firstLine="0"/>
              <w:textAlignment w:val="baseline"/>
              <w:rPr>
                <w:rFonts w:eastAsia="Times New Roman" w:cs="Times New Roman"/>
                <w:sz w:val="20"/>
                <w:szCs w:val="20"/>
              </w:rPr>
            </w:pPr>
            <w:r w:rsidRPr="00241360">
              <w:rPr>
                <w:rFonts w:eastAsia="Times New Roman" w:cs="Times New Roman"/>
                <w:sz w:val="20"/>
                <w:szCs w:val="20"/>
              </w:rPr>
              <w:t>Screen student for mental health services and counseling, refer as needed </w:t>
            </w:r>
          </w:p>
          <w:p w14:paraId="0B3B829D" w14:textId="77777777" w:rsidR="00241360" w:rsidRPr="00241360" w:rsidRDefault="00241360" w:rsidP="00241360">
            <w:pPr>
              <w:numPr>
                <w:ilvl w:val="0"/>
                <w:numId w:val="32"/>
              </w:numPr>
              <w:ind w:left="60" w:firstLine="0"/>
              <w:textAlignment w:val="baseline"/>
              <w:rPr>
                <w:rFonts w:eastAsia="Times New Roman" w:cs="Times New Roman"/>
                <w:sz w:val="20"/>
                <w:szCs w:val="20"/>
              </w:rPr>
            </w:pPr>
            <w:r w:rsidRPr="00241360">
              <w:rPr>
                <w:rFonts w:eastAsia="Times New Roman" w:cs="Times New Roman"/>
                <w:sz w:val="20"/>
                <w:szCs w:val="20"/>
              </w:rPr>
              <w:t>Law enforcement investigation for evidence of planning and preparation and criminal activity </w:t>
            </w:r>
          </w:p>
          <w:p w14:paraId="050E73D7" w14:textId="77777777" w:rsidR="00241360" w:rsidRPr="00241360" w:rsidRDefault="00241360" w:rsidP="00241360">
            <w:pPr>
              <w:numPr>
                <w:ilvl w:val="0"/>
                <w:numId w:val="33"/>
              </w:numPr>
              <w:ind w:left="60" w:firstLine="0"/>
              <w:textAlignment w:val="baseline"/>
              <w:rPr>
                <w:rFonts w:eastAsia="Times New Roman" w:cs="Times New Roman"/>
                <w:sz w:val="20"/>
                <w:szCs w:val="20"/>
              </w:rPr>
            </w:pPr>
            <w:r w:rsidRPr="00241360">
              <w:rPr>
                <w:rFonts w:eastAsia="Times New Roman" w:cs="Times New Roman"/>
                <w:sz w:val="20"/>
                <w:szCs w:val="20"/>
              </w:rPr>
              <w:t>Develop a safety plan that reduces risk and addresses student needs. Plan should include review of IEP, if receiving special education services and further assessment if </w:t>
            </w:r>
            <w:proofErr w:type="gramStart"/>
            <w:r w:rsidRPr="00241360">
              <w:rPr>
                <w:rFonts w:eastAsia="Times New Roman" w:cs="Times New Roman"/>
                <w:sz w:val="20"/>
                <w:szCs w:val="20"/>
              </w:rPr>
              <w:t>possible</w:t>
            </w:r>
            <w:proofErr w:type="gramEnd"/>
            <w:r w:rsidRPr="00241360">
              <w:rPr>
                <w:rFonts w:eastAsia="Times New Roman" w:cs="Times New Roman"/>
                <w:sz w:val="20"/>
                <w:szCs w:val="20"/>
              </w:rPr>
              <w:t> disability </w:t>
            </w:r>
          </w:p>
        </w:tc>
        <w:tc>
          <w:tcPr>
            <w:tcW w:w="960" w:type="dxa"/>
            <w:tcBorders>
              <w:top w:val="nil"/>
              <w:left w:val="nil"/>
              <w:bottom w:val="single" w:sz="6" w:space="0" w:color="auto"/>
              <w:right w:val="single" w:sz="6" w:space="0" w:color="auto"/>
            </w:tcBorders>
            <w:shd w:val="clear" w:color="auto" w:fill="auto"/>
            <w:vAlign w:val="center"/>
            <w:hideMark/>
          </w:tcPr>
          <w:p w14:paraId="167EB86E" w14:textId="77777777" w:rsidR="00241360" w:rsidRPr="00241360" w:rsidRDefault="00241360" w:rsidP="00241360">
            <w:pPr>
              <w:jc w:val="center"/>
              <w:textAlignment w:val="baseline"/>
              <w:rPr>
                <w:rFonts w:ascii="Times New Roman" w:eastAsia="Times New Roman" w:hAnsi="Times New Roman" w:cs="Times New Roman"/>
                <w:sz w:val="24"/>
                <w:szCs w:val="24"/>
              </w:rPr>
            </w:pPr>
            <w:r w:rsidRPr="00241360">
              <w:rPr>
                <w:rFonts w:eastAsia="Times New Roman" w:cs="Times New Roman"/>
              </w:rPr>
              <w:t> </w:t>
            </w:r>
          </w:p>
        </w:tc>
        <w:tc>
          <w:tcPr>
            <w:tcW w:w="2715" w:type="dxa"/>
            <w:tcBorders>
              <w:top w:val="nil"/>
              <w:left w:val="nil"/>
              <w:bottom w:val="single" w:sz="6" w:space="0" w:color="auto"/>
              <w:right w:val="single" w:sz="6" w:space="0" w:color="auto"/>
            </w:tcBorders>
            <w:shd w:val="clear" w:color="auto" w:fill="auto"/>
            <w:vAlign w:val="center"/>
            <w:hideMark/>
          </w:tcPr>
          <w:p w14:paraId="167605B7" w14:textId="77777777" w:rsidR="00241360" w:rsidRPr="00241360" w:rsidRDefault="00241360" w:rsidP="00241360">
            <w:pPr>
              <w:textAlignment w:val="baseline"/>
              <w:rPr>
                <w:rFonts w:ascii="Times New Roman" w:eastAsia="Times New Roman" w:hAnsi="Times New Roman" w:cs="Times New Roman"/>
                <w:sz w:val="24"/>
                <w:szCs w:val="24"/>
              </w:rPr>
            </w:pPr>
            <w:r w:rsidRPr="00241360">
              <w:rPr>
                <w:rFonts w:eastAsia="Times New Roman" w:cs="Times New Roman"/>
              </w:rPr>
              <w:t> </w:t>
            </w:r>
          </w:p>
        </w:tc>
      </w:tr>
      <w:tr w:rsidR="00241360" w:rsidRPr="00241360" w14:paraId="5309F4B7" w14:textId="77777777" w:rsidTr="00241360">
        <w:tc>
          <w:tcPr>
            <w:tcW w:w="5925" w:type="dxa"/>
            <w:tcBorders>
              <w:top w:val="nil"/>
              <w:left w:val="nil"/>
              <w:bottom w:val="single" w:sz="6" w:space="0" w:color="auto"/>
              <w:right w:val="nil"/>
            </w:tcBorders>
            <w:shd w:val="clear" w:color="auto" w:fill="auto"/>
            <w:hideMark/>
          </w:tcPr>
          <w:p w14:paraId="703A9053" w14:textId="77777777" w:rsidR="00241360" w:rsidRPr="00241360" w:rsidRDefault="00241360" w:rsidP="00241360">
            <w:pPr>
              <w:jc w:val="center"/>
              <w:textAlignment w:val="baseline"/>
              <w:rPr>
                <w:rFonts w:ascii="Times New Roman" w:eastAsia="Times New Roman" w:hAnsi="Times New Roman" w:cs="Times New Roman"/>
                <w:sz w:val="24"/>
                <w:szCs w:val="24"/>
              </w:rPr>
            </w:pPr>
            <w:r w:rsidRPr="00241360">
              <w:rPr>
                <w:rFonts w:eastAsia="Times New Roman" w:cs="Times New Roman"/>
              </w:rPr>
              <w:t> </w:t>
            </w:r>
          </w:p>
        </w:tc>
        <w:tc>
          <w:tcPr>
            <w:tcW w:w="960" w:type="dxa"/>
            <w:tcBorders>
              <w:top w:val="nil"/>
              <w:left w:val="nil"/>
              <w:bottom w:val="single" w:sz="6" w:space="0" w:color="auto"/>
              <w:right w:val="nil"/>
            </w:tcBorders>
            <w:shd w:val="clear" w:color="auto" w:fill="auto"/>
            <w:vAlign w:val="center"/>
            <w:hideMark/>
          </w:tcPr>
          <w:p w14:paraId="11BFAC21" w14:textId="77777777" w:rsidR="00241360" w:rsidRPr="00241360" w:rsidRDefault="00241360" w:rsidP="00241360">
            <w:pPr>
              <w:jc w:val="center"/>
              <w:textAlignment w:val="baseline"/>
              <w:rPr>
                <w:rFonts w:ascii="Times New Roman" w:eastAsia="Times New Roman" w:hAnsi="Times New Roman" w:cs="Times New Roman"/>
                <w:sz w:val="24"/>
                <w:szCs w:val="24"/>
              </w:rPr>
            </w:pPr>
            <w:r w:rsidRPr="00241360">
              <w:rPr>
                <w:rFonts w:eastAsia="Times New Roman" w:cs="Times New Roman"/>
              </w:rPr>
              <w:t> </w:t>
            </w:r>
          </w:p>
        </w:tc>
        <w:tc>
          <w:tcPr>
            <w:tcW w:w="2715" w:type="dxa"/>
            <w:tcBorders>
              <w:top w:val="nil"/>
              <w:left w:val="nil"/>
              <w:bottom w:val="single" w:sz="6" w:space="0" w:color="auto"/>
              <w:right w:val="nil"/>
            </w:tcBorders>
            <w:shd w:val="clear" w:color="auto" w:fill="auto"/>
            <w:vAlign w:val="center"/>
            <w:hideMark/>
          </w:tcPr>
          <w:p w14:paraId="013B17BA" w14:textId="77777777" w:rsidR="00241360" w:rsidRPr="00241360" w:rsidRDefault="00241360" w:rsidP="00241360">
            <w:pPr>
              <w:textAlignment w:val="baseline"/>
              <w:rPr>
                <w:rFonts w:ascii="Times New Roman" w:eastAsia="Times New Roman" w:hAnsi="Times New Roman" w:cs="Times New Roman"/>
                <w:sz w:val="24"/>
                <w:szCs w:val="24"/>
              </w:rPr>
            </w:pPr>
            <w:r w:rsidRPr="00241360">
              <w:rPr>
                <w:rFonts w:eastAsia="Times New Roman" w:cs="Times New Roman"/>
              </w:rPr>
              <w:t> </w:t>
            </w:r>
          </w:p>
        </w:tc>
      </w:tr>
      <w:tr w:rsidR="00241360" w:rsidRPr="00241360" w14:paraId="09C7833C" w14:textId="77777777" w:rsidTr="00241360">
        <w:tc>
          <w:tcPr>
            <w:tcW w:w="5925" w:type="dxa"/>
            <w:tcBorders>
              <w:top w:val="nil"/>
              <w:left w:val="single" w:sz="6" w:space="0" w:color="auto"/>
              <w:bottom w:val="single" w:sz="6" w:space="0" w:color="auto"/>
              <w:right w:val="single" w:sz="6" w:space="0" w:color="auto"/>
            </w:tcBorders>
            <w:shd w:val="clear" w:color="auto" w:fill="auto"/>
            <w:hideMark/>
          </w:tcPr>
          <w:p w14:paraId="3FFDE886" w14:textId="77777777" w:rsidR="00241360" w:rsidRPr="00241360" w:rsidRDefault="00241360" w:rsidP="00241360">
            <w:pPr>
              <w:textAlignment w:val="baseline"/>
              <w:rPr>
                <w:rFonts w:ascii="Times New Roman" w:eastAsia="Times New Roman" w:hAnsi="Times New Roman" w:cs="Times New Roman"/>
                <w:sz w:val="24"/>
                <w:szCs w:val="24"/>
              </w:rPr>
            </w:pPr>
            <w:r w:rsidRPr="00241360">
              <w:rPr>
                <w:rFonts w:eastAsia="Times New Roman" w:cs="Times New Roman"/>
                <w:b/>
                <w:bCs/>
              </w:rPr>
              <w:t>Step 5: Implement and monitor the safety plan</w:t>
            </w:r>
            <w:r w:rsidRPr="00241360">
              <w:rPr>
                <w:rFonts w:eastAsia="Times New Roman" w:cs="Times New Roman"/>
              </w:rPr>
              <w:t> </w:t>
            </w:r>
          </w:p>
          <w:p w14:paraId="0ACE2C08" w14:textId="77777777" w:rsidR="00241360" w:rsidRPr="00241360" w:rsidRDefault="00241360" w:rsidP="00241360">
            <w:pPr>
              <w:numPr>
                <w:ilvl w:val="0"/>
                <w:numId w:val="34"/>
              </w:numPr>
              <w:ind w:left="60" w:firstLine="0"/>
              <w:textAlignment w:val="baseline"/>
              <w:rPr>
                <w:rFonts w:eastAsia="Times New Roman" w:cs="Times New Roman"/>
                <w:sz w:val="20"/>
                <w:szCs w:val="20"/>
              </w:rPr>
            </w:pPr>
            <w:r w:rsidRPr="00241360">
              <w:rPr>
                <w:rFonts w:eastAsia="Times New Roman" w:cs="Times New Roman"/>
                <w:sz w:val="20"/>
                <w:szCs w:val="20"/>
              </w:rPr>
              <w:t>Document the plan </w:t>
            </w:r>
          </w:p>
          <w:p w14:paraId="227BF019" w14:textId="77777777" w:rsidR="00241360" w:rsidRPr="00241360" w:rsidRDefault="00241360" w:rsidP="00241360">
            <w:pPr>
              <w:numPr>
                <w:ilvl w:val="0"/>
                <w:numId w:val="34"/>
              </w:numPr>
              <w:ind w:left="60" w:firstLine="0"/>
              <w:textAlignment w:val="baseline"/>
              <w:rPr>
                <w:rFonts w:eastAsia="Times New Roman" w:cs="Times New Roman"/>
                <w:sz w:val="20"/>
                <w:szCs w:val="20"/>
              </w:rPr>
            </w:pPr>
            <w:r w:rsidRPr="00241360">
              <w:rPr>
                <w:rFonts w:eastAsia="Times New Roman" w:cs="Times New Roman"/>
                <w:sz w:val="20"/>
                <w:szCs w:val="20"/>
              </w:rPr>
              <w:t>Maintain contact with the student </w:t>
            </w:r>
          </w:p>
          <w:p w14:paraId="07B6A39C" w14:textId="77777777" w:rsidR="00241360" w:rsidRPr="00241360" w:rsidRDefault="00241360" w:rsidP="00241360">
            <w:pPr>
              <w:numPr>
                <w:ilvl w:val="0"/>
                <w:numId w:val="34"/>
              </w:numPr>
              <w:ind w:left="60" w:firstLine="0"/>
              <w:textAlignment w:val="baseline"/>
              <w:rPr>
                <w:rFonts w:eastAsia="Times New Roman" w:cs="Times New Roman"/>
              </w:rPr>
            </w:pPr>
            <w:r w:rsidRPr="00241360">
              <w:rPr>
                <w:rFonts w:eastAsia="Times New Roman" w:cs="Times New Roman"/>
                <w:sz w:val="20"/>
                <w:szCs w:val="20"/>
              </w:rPr>
              <w:t>Monitor the safety plan and revise as needed </w:t>
            </w:r>
          </w:p>
        </w:tc>
        <w:tc>
          <w:tcPr>
            <w:tcW w:w="960" w:type="dxa"/>
            <w:tcBorders>
              <w:top w:val="nil"/>
              <w:left w:val="nil"/>
              <w:bottom w:val="single" w:sz="6" w:space="0" w:color="auto"/>
              <w:right w:val="single" w:sz="6" w:space="0" w:color="auto"/>
            </w:tcBorders>
            <w:shd w:val="clear" w:color="auto" w:fill="auto"/>
            <w:vAlign w:val="center"/>
            <w:hideMark/>
          </w:tcPr>
          <w:p w14:paraId="04AF57D0" w14:textId="77777777" w:rsidR="00241360" w:rsidRPr="00241360" w:rsidRDefault="00241360" w:rsidP="00241360">
            <w:pPr>
              <w:jc w:val="center"/>
              <w:textAlignment w:val="baseline"/>
              <w:rPr>
                <w:rFonts w:ascii="Times New Roman" w:eastAsia="Times New Roman" w:hAnsi="Times New Roman" w:cs="Times New Roman"/>
                <w:sz w:val="24"/>
                <w:szCs w:val="24"/>
              </w:rPr>
            </w:pPr>
            <w:r w:rsidRPr="00241360">
              <w:rPr>
                <w:rFonts w:eastAsia="Times New Roman" w:cs="Times New Roman"/>
              </w:rPr>
              <w:t> </w:t>
            </w:r>
          </w:p>
        </w:tc>
        <w:tc>
          <w:tcPr>
            <w:tcW w:w="2715" w:type="dxa"/>
            <w:tcBorders>
              <w:top w:val="nil"/>
              <w:left w:val="nil"/>
              <w:bottom w:val="single" w:sz="6" w:space="0" w:color="auto"/>
              <w:right w:val="single" w:sz="6" w:space="0" w:color="auto"/>
            </w:tcBorders>
            <w:shd w:val="clear" w:color="auto" w:fill="auto"/>
            <w:vAlign w:val="center"/>
            <w:hideMark/>
          </w:tcPr>
          <w:p w14:paraId="55C88C9F" w14:textId="77777777" w:rsidR="00241360" w:rsidRPr="00241360" w:rsidRDefault="00241360" w:rsidP="00241360">
            <w:pPr>
              <w:textAlignment w:val="baseline"/>
              <w:rPr>
                <w:rFonts w:ascii="Times New Roman" w:eastAsia="Times New Roman" w:hAnsi="Times New Roman" w:cs="Times New Roman"/>
                <w:sz w:val="24"/>
                <w:szCs w:val="24"/>
              </w:rPr>
            </w:pPr>
            <w:r w:rsidRPr="00241360">
              <w:rPr>
                <w:rFonts w:eastAsia="Times New Roman" w:cs="Times New Roman"/>
              </w:rPr>
              <w:t> </w:t>
            </w:r>
          </w:p>
        </w:tc>
      </w:tr>
    </w:tbl>
    <w:p w14:paraId="39743C13" w14:textId="0153FA23" w:rsidR="10F927D6" w:rsidRDefault="10F927D6">
      <w:r>
        <w:br w:type="page"/>
      </w:r>
    </w:p>
    <w:p w14:paraId="1B278DC8" w14:textId="67250C26" w:rsidR="00222169" w:rsidRPr="00814DF6" w:rsidRDefault="00222169" w:rsidP="00F72122">
      <w:pPr>
        <w:pStyle w:val="Heading2"/>
      </w:pPr>
      <w:bookmarkStart w:id="47" w:name="_Toc532243304"/>
      <w:r w:rsidRPr="00814DF6">
        <w:lastRenderedPageBreak/>
        <w:t>Elementary</w:t>
      </w:r>
      <w:r w:rsidR="00B12D83">
        <w:t xml:space="preserve"> and Marin Oaks</w:t>
      </w:r>
      <w:r w:rsidRPr="00814DF6">
        <w:t xml:space="preserve"> Threat </w:t>
      </w:r>
      <w:r w:rsidR="00B12D83">
        <w:t xml:space="preserve">Assessment </w:t>
      </w:r>
      <w:r w:rsidR="00F72122">
        <w:t>Checklist</w:t>
      </w:r>
      <w:bookmarkEnd w:id="47"/>
    </w:p>
    <w:p w14:paraId="5776E4C2" w14:textId="77777777" w:rsidR="00222169" w:rsidRDefault="00222169" w:rsidP="00222169">
      <w:pPr>
        <w:pStyle w:val="ListParagraph"/>
        <w:numPr>
          <w:ilvl w:val="0"/>
          <w:numId w:val="44"/>
        </w:numPr>
      </w:pPr>
      <w:r>
        <w:t>Notify the principal</w:t>
      </w:r>
    </w:p>
    <w:p w14:paraId="0732BBAC" w14:textId="77777777" w:rsidR="00222169" w:rsidRDefault="00222169" w:rsidP="00222169">
      <w:pPr>
        <w:pStyle w:val="ListParagraph"/>
        <w:numPr>
          <w:ilvl w:val="0"/>
          <w:numId w:val="44"/>
        </w:numPr>
      </w:pPr>
      <w:r>
        <w:t>Principal does an initial interview with student</w:t>
      </w:r>
    </w:p>
    <w:p w14:paraId="40567D1E" w14:textId="0551BB4C" w:rsidR="00222169" w:rsidRPr="001C13B8" w:rsidRDefault="00222169" w:rsidP="00222169">
      <w:pPr>
        <w:pStyle w:val="ListParagraph"/>
        <w:numPr>
          <w:ilvl w:val="1"/>
          <w:numId w:val="44"/>
        </w:numPr>
      </w:pPr>
      <w:r>
        <w:t xml:space="preserve">Initiate documentation with </w:t>
      </w:r>
      <w:r w:rsidRPr="000722DE">
        <w:t xml:space="preserve">the </w:t>
      </w:r>
      <w:hyperlink w:anchor="_Threat_Assessment_Decision" w:history="1">
        <w:r w:rsidRPr="000722DE">
          <w:rPr>
            <w:rStyle w:val="Hyperlink"/>
          </w:rPr>
          <w:t>Threat Assess</w:t>
        </w:r>
        <w:r w:rsidRPr="000722DE">
          <w:rPr>
            <w:rStyle w:val="Hyperlink"/>
          </w:rPr>
          <w:t>m</w:t>
        </w:r>
        <w:r w:rsidRPr="000722DE">
          <w:rPr>
            <w:rStyle w:val="Hyperlink"/>
          </w:rPr>
          <w:t>ent Decision Tree</w:t>
        </w:r>
      </w:hyperlink>
      <w:r>
        <w:t xml:space="preserve"> and </w:t>
      </w:r>
      <w:r w:rsidRPr="001C13B8">
        <w:t>Threat Report</w:t>
      </w:r>
    </w:p>
    <w:p w14:paraId="510AB440" w14:textId="77777777" w:rsidR="00222169" w:rsidRDefault="00222169" w:rsidP="00222169"/>
    <w:p w14:paraId="22B1D89D" w14:textId="77777777" w:rsidR="00222169" w:rsidRDefault="00222169" w:rsidP="00222169">
      <w:r>
        <w:t xml:space="preserve">Is this a </w:t>
      </w:r>
      <w:r w:rsidRPr="00F14B18">
        <w:rPr>
          <w:b/>
        </w:rPr>
        <w:t>transient threat</w:t>
      </w:r>
      <w:r>
        <w:t xml:space="preserve"> that can be resolved through principal or mental health intervention? (Follow checklist below)</w:t>
      </w:r>
    </w:p>
    <w:p w14:paraId="1BCFBEF4" w14:textId="32BCE398" w:rsidR="00222169" w:rsidRDefault="00222169" w:rsidP="00222169">
      <w:pPr>
        <w:pStyle w:val="ListParagraph"/>
        <w:numPr>
          <w:ilvl w:val="0"/>
          <w:numId w:val="44"/>
        </w:numPr>
      </w:pPr>
      <w:r>
        <w:t xml:space="preserve">Complete the Threat Report including the  </w:t>
      </w:r>
      <w:hyperlink w:anchor="_Safety_Plan" w:history="1">
        <w:r w:rsidRPr="000722DE">
          <w:rPr>
            <w:rStyle w:val="Hyperlink"/>
          </w:rPr>
          <w:t>Safety Plan</w:t>
        </w:r>
      </w:hyperlink>
      <w:r w:rsidRPr="000722DE">
        <w:t xml:space="preserve"> </w:t>
      </w:r>
    </w:p>
    <w:p w14:paraId="0BDD47CC" w14:textId="77777777" w:rsidR="00222169" w:rsidRDefault="00222169" w:rsidP="00222169">
      <w:pPr>
        <w:pStyle w:val="ListParagraph"/>
        <w:numPr>
          <w:ilvl w:val="0"/>
          <w:numId w:val="44"/>
        </w:numPr>
      </w:pPr>
      <w:r>
        <w:t xml:space="preserve">Identify and secure appropriate school resources, including having the mental health professional conduct </w:t>
      </w:r>
      <w:proofErr w:type="gramStart"/>
      <w:r>
        <w:t>an</w:t>
      </w:r>
      <w:proofErr w:type="gramEnd"/>
      <w:r>
        <w:t xml:space="preserve"> mental health assessment</w:t>
      </w:r>
    </w:p>
    <w:p w14:paraId="43181694" w14:textId="77777777" w:rsidR="00222169" w:rsidRDefault="00222169" w:rsidP="00222169">
      <w:pPr>
        <w:pStyle w:val="ListParagraph"/>
        <w:numPr>
          <w:ilvl w:val="0"/>
          <w:numId w:val="44"/>
        </w:numPr>
      </w:pPr>
      <w:r>
        <w:t>Call North Bay Security Group of consultation</w:t>
      </w:r>
    </w:p>
    <w:p w14:paraId="0E2711D2" w14:textId="77777777" w:rsidR="00222169" w:rsidRDefault="00222169" w:rsidP="00222169">
      <w:pPr>
        <w:pStyle w:val="ListParagraph"/>
        <w:numPr>
          <w:ilvl w:val="0"/>
          <w:numId w:val="44"/>
        </w:numPr>
      </w:pPr>
      <w:r>
        <w:t>Monitor the student(s) involved over the next few days</w:t>
      </w:r>
    </w:p>
    <w:p w14:paraId="0BE367E7" w14:textId="77777777" w:rsidR="00222169" w:rsidRDefault="00222169" w:rsidP="00222169"/>
    <w:p w14:paraId="2E15CEC1" w14:textId="77777777" w:rsidR="00222169" w:rsidRDefault="00222169" w:rsidP="00222169">
      <w:r>
        <w:t xml:space="preserve">Is this a </w:t>
      </w:r>
      <w:r w:rsidRPr="00F14B18">
        <w:rPr>
          <w:b/>
        </w:rPr>
        <w:t>substantive threat</w:t>
      </w:r>
      <w:r>
        <w:t>? (Continue with the Threat Assessment Protocol)</w:t>
      </w:r>
    </w:p>
    <w:p w14:paraId="15A980AE" w14:textId="77777777" w:rsidR="00222169" w:rsidRPr="00CC3380" w:rsidRDefault="00222169" w:rsidP="00222169">
      <w:pPr>
        <w:ind w:left="360"/>
      </w:pPr>
      <w:r w:rsidRPr="00CC3380">
        <w:rPr>
          <w:b/>
        </w:rPr>
        <w:t>For Serious</w:t>
      </w:r>
      <w:r>
        <w:rPr>
          <w:b/>
        </w:rPr>
        <w:t xml:space="preserve"> </w:t>
      </w:r>
      <w:r>
        <w:t>(threaten to hit, fight, or beat up)</w:t>
      </w:r>
      <w:r w:rsidRPr="00CC3380">
        <w:rPr>
          <w:b/>
        </w:rPr>
        <w:t xml:space="preserve"> and Very Serious</w:t>
      </w:r>
      <w:r>
        <w:t xml:space="preserve"> (threat involves kill, rape, or serious injury with a weapon)</w:t>
      </w:r>
    </w:p>
    <w:p w14:paraId="22BA6064" w14:textId="77777777" w:rsidR="00222169" w:rsidRDefault="00222169" w:rsidP="00222169">
      <w:pPr>
        <w:pStyle w:val="ListParagraph"/>
        <w:numPr>
          <w:ilvl w:val="0"/>
          <w:numId w:val="44"/>
        </w:numPr>
      </w:pPr>
      <w:r>
        <w:t>Contact DO Threat Assessment Lead</w:t>
      </w:r>
    </w:p>
    <w:p w14:paraId="63109340" w14:textId="77777777" w:rsidR="00222169" w:rsidRDefault="00222169" w:rsidP="00DF61D0">
      <w:pPr>
        <w:pStyle w:val="ListParagraph"/>
        <w:numPr>
          <w:ilvl w:val="0"/>
          <w:numId w:val="44"/>
        </w:numPr>
      </w:pPr>
      <w:r>
        <w:t>DO Lead contacts the rest of the Threat Assessment Team and assigns duties</w:t>
      </w:r>
    </w:p>
    <w:p w14:paraId="2598AE1F" w14:textId="77777777" w:rsidR="00222169" w:rsidRDefault="00222169" w:rsidP="00DF61D0">
      <w:pPr>
        <w:pStyle w:val="ListParagraph"/>
        <w:numPr>
          <w:ilvl w:val="0"/>
          <w:numId w:val="44"/>
        </w:numPr>
      </w:pPr>
      <w:r>
        <w:t>Mental health professional begins or continues the mental health assessment protocol</w:t>
      </w:r>
    </w:p>
    <w:p w14:paraId="6D5CA810" w14:textId="77777777" w:rsidR="00222169" w:rsidRDefault="00222169" w:rsidP="00DF61D0">
      <w:pPr>
        <w:pStyle w:val="ListParagraph"/>
        <w:numPr>
          <w:ilvl w:val="0"/>
          <w:numId w:val="44"/>
        </w:numPr>
      </w:pPr>
      <w:r>
        <w:t>Law enforcement to investigate possible criminal activity</w:t>
      </w:r>
    </w:p>
    <w:p w14:paraId="16A84E9F" w14:textId="77777777" w:rsidR="00222169" w:rsidRDefault="00222169" w:rsidP="00DF61D0">
      <w:pPr>
        <w:pStyle w:val="ListParagraph"/>
        <w:numPr>
          <w:ilvl w:val="0"/>
          <w:numId w:val="44"/>
        </w:numPr>
      </w:pPr>
      <w:r>
        <w:t>Interview witness(es)</w:t>
      </w:r>
    </w:p>
    <w:p w14:paraId="51DCF750" w14:textId="77777777" w:rsidR="00222169" w:rsidRDefault="00222169" w:rsidP="00DF61D0">
      <w:pPr>
        <w:pStyle w:val="ListParagraph"/>
        <w:numPr>
          <w:ilvl w:val="0"/>
          <w:numId w:val="44"/>
        </w:numPr>
      </w:pPr>
      <w:r>
        <w:t>Is there a weapon?</w:t>
      </w:r>
    </w:p>
    <w:p w14:paraId="250891D4" w14:textId="77777777" w:rsidR="00222169" w:rsidRDefault="00222169" w:rsidP="00DF61D0">
      <w:pPr>
        <w:pStyle w:val="ListParagraph"/>
        <w:numPr>
          <w:ilvl w:val="0"/>
          <w:numId w:val="44"/>
        </w:numPr>
      </w:pPr>
      <w:r>
        <w:t>Is there a plan?</w:t>
      </w:r>
    </w:p>
    <w:p w14:paraId="54CF3CB8" w14:textId="77777777" w:rsidR="00222169" w:rsidRDefault="00222169" w:rsidP="00DF61D0">
      <w:pPr>
        <w:pStyle w:val="ListParagraph"/>
        <w:numPr>
          <w:ilvl w:val="0"/>
          <w:numId w:val="44"/>
        </w:numPr>
      </w:pPr>
      <w:r>
        <w:t>Ensure the safety of any potential targets, including the student’s own safety</w:t>
      </w:r>
    </w:p>
    <w:p w14:paraId="2D593C5B" w14:textId="77777777" w:rsidR="00222169" w:rsidRDefault="00222169" w:rsidP="00DF61D0">
      <w:pPr>
        <w:pStyle w:val="ListParagraph"/>
        <w:numPr>
          <w:ilvl w:val="0"/>
          <w:numId w:val="44"/>
        </w:numPr>
      </w:pPr>
      <w:r>
        <w:t>Identify ways to resolve the situation as transient</w:t>
      </w:r>
    </w:p>
    <w:p w14:paraId="262337A7" w14:textId="77777777" w:rsidR="00222169" w:rsidRDefault="00222169" w:rsidP="00DF61D0">
      <w:pPr>
        <w:pStyle w:val="ListParagraph"/>
        <w:numPr>
          <w:ilvl w:val="0"/>
          <w:numId w:val="44"/>
        </w:numPr>
      </w:pPr>
      <w:r>
        <w:t xml:space="preserve">Assign appropriate discipline </w:t>
      </w:r>
    </w:p>
    <w:p w14:paraId="301AC16F" w14:textId="77777777" w:rsidR="00222169" w:rsidRDefault="00222169" w:rsidP="00222169">
      <w:pPr>
        <w:pStyle w:val="ListParagraph"/>
        <w:numPr>
          <w:ilvl w:val="0"/>
          <w:numId w:val="44"/>
        </w:numPr>
      </w:pPr>
      <w:r>
        <w:t>Convene as a Team to determine Threat Level</w:t>
      </w:r>
    </w:p>
    <w:p w14:paraId="0D7B88E8" w14:textId="59A89D05" w:rsidR="00222169" w:rsidRDefault="00222169" w:rsidP="00222169">
      <w:pPr>
        <w:pStyle w:val="ListParagraph"/>
        <w:numPr>
          <w:ilvl w:val="0"/>
          <w:numId w:val="44"/>
        </w:numPr>
      </w:pPr>
      <w:r>
        <w:t xml:space="preserve">Document the investigation and Team determination in the </w:t>
      </w:r>
      <w:hyperlink w:anchor="_Threat_Assessment_Team" w:history="1">
        <w:r w:rsidRPr="00B12D83">
          <w:rPr>
            <w:rStyle w:val="Hyperlink"/>
          </w:rPr>
          <w:t xml:space="preserve">Threat </w:t>
        </w:r>
        <w:r w:rsidR="00B12D83" w:rsidRPr="00B12D83">
          <w:rPr>
            <w:rStyle w:val="Hyperlink"/>
          </w:rPr>
          <w:t>Assessment</w:t>
        </w:r>
        <w:r w:rsidR="00B12D83">
          <w:rPr>
            <w:rStyle w:val="Hyperlink"/>
          </w:rPr>
          <w:t xml:space="preserve"> Team</w:t>
        </w:r>
        <w:r w:rsidR="00B12D83" w:rsidRPr="00B12D83">
          <w:rPr>
            <w:rStyle w:val="Hyperlink"/>
          </w:rPr>
          <w:t xml:space="preserve"> Summary</w:t>
        </w:r>
      </w:hyperlink>
    </w:p>
    <w:p w14:paraId="573FEDFE" w14:textId="46CF2EFC" w:rsidR="00222169" w:rsidRDefault="00222169" w:rsidP="00222169">
      <w:pPr>
        <w:pStyle w:val="ListParagraph"/>
        <w:numPr>
          <w:ilvl w:val="0"/>
          <w:numId w:val="44"/>
        </w:numPr>
      </w:pPr>
      <w:r>
        <w:t xml:space="preserve">Develop a </w:t>
      </w:r>
      <w:hyperlink w:anchor="_Safety_Plan" w:history="1">
        <w:r w:rsidR="00B12D83" w:rsidRPr="00B12D83">
          <w:rPr>
            <w:rStyle w:val="Hyperlink"/>
          </w:rPr>
          <w:t>Safety Plan</w:t>
        </w:r>
      </w:hyperlink>
    </w:p>
    <w:p w14:paraId="4A9A0E93" w14:textId="77777777" w:rsidR="00222169" w:rsidRDefault="00222169" w:rsidP="00222169">
      <w:pPr>
        <w:pStyle w:val="ListParagraph"/>
        <w:numPr>
          <w:ilvl w:val="0"/>
          <w:numId w:val="44"/>
        </w:numPr>
      </w:pPr>
      <w:r>
        <w:t>Assign a Case Manager</w:t>
      </w:r>
    </w:p>
    <w:p w14:paraId="132E0D6C" w14:textId="77777777" w:rsidR="00222169" w:rsidRDefault="00222169" w:rsidP="00222169"/>
    <w:p w14:paraId="68C5B0EA" w14:textId="77777777" w:rsidR="00222169" w:rsidRDefault="00222169" w:rsidP="00222169"/>
    <w:p w14:paraId="0320E232" w14:textId="77777777" w:rsidR="00222169" w:rsidRPr="004C0091" w:rsidRDefault="00222169" w:rsidP="00222169">
      <w:pPr>
        <w:rPr>
          <w:b/>
        </w:rPr>
      </w:pPr>
      <w:r w:rsidRPr="004C0091">
        <w:rPr>
          <w:b/>
        </w:rPr>
        <w:t>Postvention</w:t>
      </w:r>
    </w:p>
    <w:p w14:paraId="1F923BD5" w14:textId="77777777" w:rsidR="00222169" w:rsidRDefault="00222169" w:rsidP="00222169">
      <w:pPr>
        <w:pStyle w:val="ListParagraph"/>
        <w:numPr>
          <w:ilvl w:val="0"/>
          <w:numId w:val="44"/>
        </w:numPr>
      </w:pPr>
      <w:r>
        <w:t>Case Manager maintains regular contact with student and monitor the safety plan, revising as necessary</w:t>
      </w:r>
    </w:p>
    <w:p w14:paraId="480E1F8A" w14:textId="77777777" w:rsidR="00222169" w:rsidRDefault="00222169" w:rsidP="00222169">
      <w:pPr>
        <w:pStyle w:val="ListParagraph"/>
        <w:numPr>
          <w:ilvl w:val="0"/>
          <w:numId w:val="44"/>
        </w:numPr>
      </w:pPr>
      <w:r>
        <w:t>DO Lead support Principal until case is resolved</w:t>
      </w:r>
    </w:p>
    <w:p w14:paraId="60DCD4B6" w14:textId="1247757A" w:rsidR="00222169" w:rsidRDefault="00222169" w:rsidP="00222169">
      <w:pPr>
        <w:pStyle w:val="ListParagraph"/>
        <w:numPr>
          <w:ilvl w:val="0"/>
          <w:numId w:val="44"/>
        </w:numPr>
      </w:pPr>
      <w:r>
        <w:t>If studen</w:t>
      </w:r>
      <w:r w:rsidR="00B12D83">
        <w:t xml:space="preserve">t was suspended, conduct an Intake Meeting </w:t>
      </w:r>
      <w:r>
        <w:t>the morning of their return</w:t>
      </w:r>
    </w:p>
    <w:p w14:paraId="12D93352" w14:textId="0BEC89A5" w:rsidR="00222169" w:rsidRDefault="00B12D83" w:rsidP="00222169">
      <w:pPr>
        <w:pStyle w:val="ListParagraph"/>
        <w:numPr>
          <w:ilvl w:val="1"/>
          <w:numId w:val="44"/>
        </w:numPr>
      </w:pPr>
      <w:r>
        <w:t>In</w:t>
      </w:r>
      <w:r w:rsidR="00222169">
        <w:t>take interview should include administrator, counselor, and representatives all other resources as assigned</w:t>
      </w:r>
    </w:p>
    <w:p w14:paraId="008186E9" w14:textId="7CD32B68" w:rsidR="10F927D6" w:rsidRDefault="10F927D6" w:rsidP="10F927D6"/>
    <w:p w14:paraId="67CD8C2C" w14:textId="65023C6C" w:rsidR="10F927D6" w:rsidRDefault="10F927D6" w:rsidP="10F927D6"/>
    <w:p w14:paraId="3E46C5BC" w14:textId="680AB354" w:rsidR="002B037C" w:rsidRDefault="002B037C" w:rsidP="10F927D6"/>
    <w:p w14:paraId="3B39056A" w14:textId="4EFFE1FE" w:rsidR="00DF61D0" w:rsidRDefault="00DF61D0"/>
    <w:p w14:paraId="1591973E" w14:textId="20D6A966" w:rsidR="00DF61D0" w:rsidRPr="00814DF6" w:rsidRDefault="00DF61D0" w:rsidP="00DF61D0">
      <w:pPr>
        <w:pStyle w:val="Heading2"/>
      </w:pPr>
      <w:bookmarkStart w:id="48" w:name="_Toc532243305"/>
      <w:r>
        <w:lastRenderedPageBreak/>
        <w:t>Middle School</w:t>
      </w:r>
      <w:r w:rsidRPr="00814DF6">
        <w:t xml:space="preserve"> Threat </w:t>
      </w:r>
      <w:r w:rsidR="00B12D83">
        <w:t xml:space="preserve">Assessment </w:t>
      </w:r>
      <w:r>
        <w:t>Checklist</w:t>
      </w:r>
      <w:bookmarkEnd w:id="48"/>
    </w:p>
    <w:p w14:paraId="0D63CFF0" w14:textId="77777777" w:rsidR="00DF61D0" w:rsidRDefault="00DF61D0" w:rsidP="00DF61D0">
      <w:pPr>
        <w:pStyle w:val="ListParagraph"/>
        <w:numPr>
          <w:ilvl w:val="0"/>
          <w:numId w:val="44"/>
        </w:numPr>
      </w:pPr>
      <w:r>
        <w:t>Notify the principal</w:t>
      </w:r>
    </w:p>
    <w:p w14:paraId="492CD652" w14:textId="77777777" w:rsidR="00DF61D0" w:rsidRDefault="00DF61D0" w:rsidP="00DF61D0">
      <w:pPr>
        <w:pStyle w:val="ListParagraph"/>
        <w:numPr>
          <w:ilvl w:val="0"/>
          <w:numId w:val="44"/>
        </w:numPr>
      </w:pPr>
      <w:r>
        <w:t>Principal does an initial interview with student</w:t>
      </w:r>
    </w:p>
    <w:p w14:paraId="5826E11A" w14:textId="77777777" w:rsidR="00DF61D0" w:rsidRDefault="00DF61D0" w:rsidP="00DF61D0">
      <w:pPr>
        <w:pStyle w:val="ListParagraph"/>
        <w:numPr>
          <w:ilvl w:val="1"/>
          <w:numId w:val="44"/>
        </w:numPr>
      </w:pPr>
      <w:r>
        <w:t xml:space="preserve">Initiate documentation with </w:t>
      </w:r>
      <w:r w:rsidRPr="000722DE">
        <w:t xml:space="preserve">the </w:t>
      </w:r>
      <w:hyperlink w:anchor="_Threat_Assessment_Decision" w:history="1">
        <w:r w:rsidRPr="000722DE">
          <w:rPr>
            <w:rStyle w:val="Hyperlink"/>
          </w:rPr>
          <w:t>Threat Assessment Decision Tree</w:t>
        </w:r>
      </w:hyperlink>
      <w:r>
        <w:t xml:space="preserve"> and </w:t>
      </w:r>
      <w:r w:rsidRPr="001C13B8">
        <w:t>Threat Report</w:t>
      </w:r>
    </w:p>
    <w:p w14:paraId="66969010" w14:textId="77777777" w:rsidR="00DF61D0" w:rsidRDefault="00DF61D0" w:rsidP="00DF61D0"/>
    <w:p w14:paraId="3921AC0D" w14:textId="77777777" w:rsidR="00DF61D0" w:rsidRDefault="00DF61D0" w:rsidP="00DF61D0">
      <w:r>
        <w:t xml:space="preserve">Is this a </w:t>
      </w:r>
      <w:r w:rsidRPr="00F14B18">
        <w:rPr>
          <w:b/>
        </w:rPr>
        <w:t>transient threat</w:t>
      </w:r>
      <w:r>
        <w:t xml:space="preserve"> that can be resolved through principal or mental health intervention? (Follow checklist below)</w:t>
      </w:r>
    </w:p>
    <w:p w14:paraId="5BD23A53" w14:textId="1373FA77" w:rsidR="00DF61D0" w:rsidRDefault="00DF61D0" w:rsidP="00DF61D0">
      <w:pPr>
        <w:pStyle w:val="ListParagraph"/>
        <w:numPr>
          <w:ilvl w:val="0"/>
          <w:numId w:val="44"/>
        </w:numPr>
      </w:pPr>
      <w:r>
        <w:t xml:space="preserve">Complete the Threat Report including the  </w:t>
      </w:r>
      <w:hyperlink w:anchor="_Safety_Plan" w:history="1">
        <w:r w:rsidRPr="000722DE">
          <w:rPr>
            <w:rStyle w:val="Hyperlink"/>
          </w:rPr>
          <w:t>Safety Plan</w:t>
        </w:r>
      </w:hyperlink>
      <w:r w:rsidRPr="000722DE">
        <w:t xml:space="preserve"> </w:t>
      </w:r>
    </w:p>
    <w:p w14:paraId="6B0EE36A" w14:textId="2D268C90" w:rsidR="00DF61D0" w:rsidRDefault="00DF61D0" w:rsidP="00DF61D0">
      <w:pPr>
        <w:pStyle w:val="ListParagraph"/>
        <w:numPr>
          <w:ilvl w:val="0"/>
          <w:numId w:val="44"/>
        </w:numPr>
      </w:pPr>
      <w:r>
        <w:t>Interview witnesses and other appropriate school staff members</w:t>
      </w:r>
    </w:p>
    <w:p w14:paraId="2B14668F" w14:textId="2E8CCFDB" w:rsidR="00DF61D0" w:rsidRDefault="00DF61D0" w:rsidP="00DF61D0">
      <w:pPr>
        <w:pStyle w:val="ListParagraph"/>
        <w:numPr>
          <w:ilvl w:val="0"/>
          <w:numId w:val="44"/>
        </w:numPr>
      </w:pPr>
      <w:r>
        <w:t xml:space="preserve">Identify and secure appropriate school resources, including having the mental health professional conduct </w:t>
      </w:r>
      <w:proofErr w:type="gramStart"/>
      <w:r>
        <w:t>an</w:t>
      </w:r>
      <w:proofErr w:type="gramEnd"/>
      <w:r>
        <w:t xml:space="preserve"> mental health assessment</w:t>
      </w:r>
    </w:p>
    <w:p w14:paraId="48AF3EB6" w14:textId="77777777" w:rsidR="00DF61D0" w:rsidRDefault="00DF61D0" w:rsidP="00DF61D0">
      <w:pPr>
        <w:pStyle w:val="ListParagraph"/>
        <w:numPr>
          <w:ilvl w:val="0"/>
          <w:numId w:val="44"/>
        </w:numPr>
      </w:pPr>
      <w:r>
        <w:t>Call North Bay Security Group of consultation</w:t>
      </w:r>
    </w:p>
    <w:p w14:paraId="06059FE4" w14:textId="77777777" w:rsidR="00DF61D0" w:rsidRDefault="00DF61D0" w:rsidP="00DF61D0">
      <w:pPr>
        <w:pStyle w:val="ListParagraph"/>
        <w:numPr>
          <w:ilvl w:val="0"/>
          <w:numId w:val="44"/>
        </w:numPr>
      </w:pPr>
      <w:r>
        <w:t>Monitor the student(s) involved over the next few days</w:t>
      </w:r>
    </w:p>
    <w:p w14:paraId="20D3A427" w14:textId="77777777" w:rsidR="00DF61D0" w:rsidRDefault="00DF61D0" w:rsidP="00DF61D0"/>
    <w:p w14:paraId="724D3A17" w14:textId="77777777" w:rsidR="00DF61D0" w:rsidRDefault="00DF61D0" w:rsidP="00DF61D0">
      <w:r>
        <w:t xml:space="preserve">Is this a </w:t>
      </w:r>
      <w:r w:rsidRPr="00F14B18">
        <w:rPr>
          <w:b/>
        </w:rPr>
        <w:t>substantive threat</w:t>
      </w:r>
      <w:r>
        <w:t>? (Continue with the Threat Assessment Protocol)</w:t>
      </w:r>
    </w:p>
    <w:p w14:paraId="17BA80F7" w14:textId="77777777" w:rsidR="00DF61D0" w:rsidRPr="00CC3380" w:rsidRDefault="00DF61D0" w:rsidP="00DF61D0">
      <w:pPr>
        <w:ind w:left="360"/>
      </w:pPr>
      <w:r w:rsidRPr="00CC3380">
        <w:rPr>
          <w:b/>
        </w:rPr>
        <w:t>For Serious</w:t>
      </w:r>
      <w:r>
        <w:rPr>
          <w:b/>
        </w:rPr>
        <w:t xml:space="preserve"> </w:t>
      </w:r>
      <w:r>
        <w:t>(threaten to hit, fight, or beat up)</w:t>
      </w:r>
      <w:r w:rsidRPr="00CC3380">
        <w:rPr>
          <w:b/>
        </w:rPr>
        <w:t xml:space="preserve"> and Very Serious</w:t>
      </w:r>
      <w:r>
        <w:t xml:space="preserve"> (threat involves kill, rape, or serious injury with a weapon)</w:t>
      </w:r>
    </w:p>
    <w:p w14:paraId="7C0C85E3" w14:textId="20DB63C6" w:rsidR="00DF61D0" w:rsidRDefault="00DF61D0" w:rsidP="00DF61D0">
      <w:pPr>
        <w:pStyle w:val="ListParagraph"/>
        <w:numPr>
          <w:ilvl w:val="0"/>
          <w:numId w:val="44"/>
        </w:numPr>
      </w:pPr>
      <w:r>
        <w:t>Contact members of the Threat Assessment Team</w:t>
      </w:r>
    </w:p>
    <w:p w14:paraId="68F239E7" w14:textId="40662963" w:rsidR="00DF61D0" w:rsidRDefault="00DF61D0" w:rsidP="00DF61D0">
      <w:pPr>
        <w:pStyle w:val="ListParagraph"/>
        <w:numPr>
          <w:ilvl w:val="0"/>
          <w:numId w:val="44"/>
        </w:numPr>
      </w:pPr>
      <w:r>
        <w:t>Contact DO Threat Assessment Lead for additional support as needed</w:t>
      </w:r>
    </w:p>
    <w:p w14:paraId="2A4E8C91" w14:textId="53DCFE6F" w:rsidR="00DF61D0" w:rsidRDefault="00DF61D0" w:rsidP="00DF61D0">
      <w:pPr>
        <w:pStyle w:val="ListParagraph"/>
        <w:numPr>
          <w:ilvl w:val="0"/>
          <w:numId w:val="44"/>
        </w:numPr>
      </w:pPr>
      <w:r>
        <w:t>If not already delineated, assign roles to Team members</w:t>
      </w:r>
    </w:p>
    <w:p w14:paraId="5A8C60FC" w14:textId="77777777" w:rsidR="00DF61D0" w:rsidRDefault="00DF61D0" w:rsidP="00DF61D0">
      <w:pPr>
        <w:pStyle w:val="ListParagraph"/>
        <w:numPr>
          <w:ilvl w:val="0"/>
          <w:numId w:val="50"/>
        </w:numPr>
      </w:pPr>
      <w:r>
        <w:t>Mental health professional begins or continues the mental health assessment protocol</w:t>
      </w:r>
    </w:p>
    <w:p w14:paraId="5671857A" w14:textId="77777777" w:rsidR="00DF61D0" w:rsidRDefault="00DF61D0" w:rsidP="00DF61D0">
      <w:pPr>
        <w:pStyle w:val="ListParagraph"/>
        <w:numPr>
          <w:ilvl w:val="0"/>
          <w:numId w:val="50"/>
        </w:numPr>
      </w:pPr>
      <w:r>
        <w:t>Law enforcement to investigate possible criminal activity</w:t>
      </w:r>
    </w:p>
    <w:p w14:paraId="5C1A82AB" w14:textId="77777777" w:rsidR="00DF61D0" w:rsidRDefault="00DF61D0" w:rsidP="00DF61D0">
      <w:pPr>
        <w:pStyle w:val="ListParagraph"/>
        <w:numPr>
          <w:ilvl w:val="0"/>
          <w:numId w:val="50"/>
        </w:numPr>
      </w:pPr>
      <w:r>
        <w:t>Interview witness(es)</w:t>
      </w:r>
    </w:p>
    <w:p w14:paraId="0013C2CD" w14:textId="77777777" w:rsidR="00DF61D0" w:rsidRDefault="00DF61D0" w:rsidP="00DF61D0">
      <w:pPr>
        <w:pStyle w:val="ListParagraph"/>
        <w:numPr>
          <w:ilvl w:val="0"/>
          <w:numId w:val="50"/>
        </w:numPr>
      </w:pPr>
      <w:r>
        <w:t>Is there a weapon?</w:t>
      </w:r>
    </w:p>
    <w:p w14:paraId="1124DC70" w14:textId="77777777" w:rsidR="00DF61D0" w:rsidRDefault="00DF61D0" w:rsidP="00DF61D0">
      <w:pPr>
        <w:pStyle w:val="ListParagraph"/>
        <w:numPr>
          <w:ilvl w:val="0"/>
          <w:numId w:val="50"/>
        </w:numPr>
      </w:pPr>
      <w:r>
        <w:t>Is there a plan?</w:t>
      </w:r>
    </w:p>
    <w:p w14:paraId="4E295D60" w14:textId="77777777" w:rsidR="00DF61D0" w:rsidRDefault="00DF61D0" w:rsidP="00DF61D0">
      <w:pPr>
        <w:pStyle w:val="ListParagraph"/>
        <w:numPr>
          <w:ilvl w:val="0"/>
          <w:numId w:val="50"/>
        </w:numPr>
      </w:pPr>
      <w:r>
        <w:t>Ensure the safety of any potential targets, including the student’s own safety</w:t>
      </w:r>
    </w:p>
    <w:p w14:paraId="23F00536" w14:textId="77777777" w:rsidR="00DF61D0" w:rsidRDefault="00DF61D0" w:rsidP="00DF61D0">
      <w:pPr>
        <w:pStyle w:val="ListParagraph"/>
        <w:numPr>
          <w:ilvl w:val="0"/>
          <w:numId w:val="50"/>
        </w:numPr>
      </w:pPr>
      <w:r>
        <w:t>Identify ways to resolve the situation as transient</w:t>
      </w:r>
    </w:p>
    <w:p w14:paraId="4A04A802" w14:textId="77777777" w:rsidR="00DF61D0" w:rsidRDefault="00DF61D0" w:rsidP="00DF61D0">
      <w:pPr>
        <w:pStyle w:val="ListParagraph"/>
        <w:numPr>
          <w:ilvl w:val="0"/>
          <w:numId w:val="50"/>
        </w:numPr>
      </w:pPr>
      <w:r>
        <w:t>Identify necessary resources</w:t>
      </w:r>
    </w:p>
    <w:p w14:paraId="55CB29F6" w14:textId="77777777" w:rsidR="00DF61D0" w:rsidRDefault="00DF61D0" w:rsidP="00DF61D0">
      <w:pPr>
        <w:pStyle w:val="ListParagraph"/>
        <w:numPr>
          <w:ilvl w:val="0"/>
          <w:numId w:val="50"/>
        </w:numPr>
      </w:pPr>
      <w:r>
        <w:t>Convene as a Team to determine Threat Level</w:t>
      </w:r>
    </w:p>
    <w:p w14:paraId="37E232E7" w14:textId="77777777" w:rsidR="00DF61D0" w:rsidRDefault="00DF61D0" w:rsidP="00DF61D0">
      <w:pPr>
        <w:pStyle w:val="ListParagraph"/>
        <w:numPr>
          <w:ilvl w:val="0"/>
          <w:numId w:val="50"/>
        </w:numPr>
      </w:pPr>
      <w:r>
        <w:t>Assign a Case Manager</w:t>
      </w:r>
    </w:p>
    <w:p w14:paraId="7BC78787" w14:textId="77777777" w:rsidR="00DF61D0" w:rsidRDefault="00DF61D0" w:rsidP="00DF61D0">
      <w:pPr>
        <w:pStyle w:val="ListParagraph"/>
        <w:numPr>
          <w:ilvl w:val="0"/>
          <w:numId w:val="50"/>
        </w:numPr>
      </w:pPr>
      <w:r>
        <w:t xml:space="preserve">Assign appropriate discipline </w:t>
      </w:r>
    </w:p>
    <w:p w14:paraId="6E15A558" w14:textId="77777777" w:rsidR="00DF61D0" w:rsidRDefault="00DF61D0" w:rsidP="00DF61D0">
      <w:pPr>
        <w:pStyle w:val="ListParagraph"/>
        <w:numPr>
          <w:ilvl w:val="0"/>
          <w:numId w:val="50"/>
        </w:numPr>
      </w:pPr>
      <w:r>
        <w:t xml:space="preserve">Document the investigation and Team determination in the </w:t>
      </w:r>
      <w:r w:rsidRPr="00DF61D0">
        <w:t>Threat Report</w:t>
      </w:r>
    </w:p>
    <w:p w14:paraId="4F751F26" w14:textId="77777777" w:rsidR="00DF61D0" w:rsidRDefault="00DF61D0" w:rsidP="00DF61D0">
      <w:pPr>
        <w:pStyle w:val="ListParagraph"/>
        <w:numPr>
          <w:ilvl w:val="0"/>
          <w:numId w:val="50"/>
        </w:numPr>
      </w:pPr>
      <w:r>
        <w:t>Develop a safety plan</w:t>
      </w:r>
    </w:p>
    <w:p w14:paraId="5B38CA26" w14:textId="77777777" w:rsidR="00DF61D0" w:rsidRDefault="00DF61D0" w:rsidP="00DF61D0">
      <w:pPr>
        <w:pStyle w:val="ListParagraph"/>
        <w:numPr>
          <w:ilvl w:val="0"/>
          <w:numId w:val="50"/>
        </w:numPr>
      </w:pPr>
      <w:r>
        <w:t>Assign a Case Manager</w:t>
      </w:r>
    </w:p>
    <w:p w14:paraId="2CAFE960" w14:textId="77777777" w:rsidR="00DF61D0" w:rsidRDefault="00DF61D0" w:rsidP="00DF61D0"/>
    <w:p w14:paraId="47D660A8" w14:textId="77777777" w:rsidR="00DF61D0" w:rsidRPr="004C0091" w:rsidRDefault="00DF61D0" w:rsidP="00DF61D0">
      <w:pPr>
        <w:rPr>
          <w:b/>
        </w:rPr>
      </w:pPr>
      <w:r w:rsidRPr="004C0091">
        <w:rPr>
          <w:b/>
        </w:rPr>
        <w:t>Postvention</w:t>
      </w:r>
    </w:p>
    <w:p w14:paraId="0646EC45" w14:textId="77777777" w:rsidR="00DF61D0" w:rsidRDefault="00DF61D0" w:rsidP="00DF61D0">
      <w:pPr>
        <w:pStyle w:val="ListParagraph"/>
        <w:numPr>
          <w:ilvl w:val="0"/>
          <w:numId w:val="44"/>
        </w:numPr>
      </w:pPr>
      <w:r>
        <w:t>Case Manager maintains regular contact with student and monitor the safety plan, revising as necessary</w:t>
      </w:r>
    </w:p>
    <w:p w14:paraId="3B213D18" w14:textId="125C5D67" w:rsidR="00DF61D0" w:rsidRDefault="00DF61D0" w:rsidP="00DF61D0">
      <w:pPr>
        <w:pStyle w:val="ListParagraph"/>
        <w:numPr>
          <w:ilvl w:val="0"/>
          <w:numId w:val="44"/>
        </w:numPr>
      </w:pPr>
      <w:r>
        <w:t>If student was suspended, conduct an Intake Meeting the morning of their return</w:t>
      </w:r>
    </w:p>
    <w:p w14:paraId="0531848F" w14:textId="7BDCE4E6" w:rsidR="00DF61D0" w:rsidRDefault="00DF61D0" w:rsidP="00DF61D0">
      <w:pPr>
        <w:pStyle w:val="ListParagraph"/>
        <w:numPr>
          <w:ilvl w:val="1"/>
          <w:numId w:val="44"/>
        </w:numPr>
      </w:pPr>
      <w:r>
        <w:t>Intake should include administrator, counselor, and representatives all other resources as assigned</w:t>
      </w:r>
    </w:p>
    <w:p w14:paraId="57B71653" w14:textId="77777777" w:rsidR="00DF61D0" w:rsidRDefault="00DF61D0" w:rsidP="00DF61D0"/>
    <w:p w14:paraId="25E046B8" w14:textId="77777777" w:rsidR="00DF61D0" w:rsidRDefault="00DF61D0" w:rsidP="00DF61D0"/>
    <w:p w14:paraId="2805CF25" w14:textId="77777777" w:rsidR="00DF61D0" w:rsidRDefault="00DF61D0" w:rsidP="00DF61D0"/>
    <w:p w14:paraId="305B4D15" w14:textId="4E7CDF2B" w:rsidR="00B12D83" w:rsidRPr="00814DF6" w:rsidRDefault="00B12D83" w:rsidP="00B12D83">
      <w:pPr>
        <w:pStyle w:val="Heading2"/>
      </w:pPr>
      <w:bookmarkStart w:id="49" w:name="_Toc532243306"/>
      <w:r>
        <w:lastRenderedPageBreak/>
        <w:t>High School</w:t>
      </w:r>
      <w:r w:rsidRPr="00814DF6">
        <w:t xml:space="preserve"> Threat </w:t>
      </w:r>
      <w:r>
        <w:t>Assessment Checklist</w:t>
      </w:r>
      <w:bookmarkEnd w:id="49"/>
    </w:p>
    <w:p w14:paraId="39A8D8DA" w14:textId="77777777" w:rsidR="00B12D83" w:rsidRDefault="00B12D83" w:rsidP="00B12D83">
      <w:pPr>
        <w:pStyle w:val="ListParagraph"/>
        <w:numPr>
          <w:ilvl w:val="0"/>
          <w:numId w:val="44"/>
        </w:numPr>
      </w:pPr>
      <w:r>
        <w:t>Notify the principal</w:t>
      </w:r>
    </w:p>
    <w:p w14:paraId="1D93F2D9" w14:textId="77777777" w:rsidR="00B12D83" w:rsidRDefault="00B12D83" w:rsidP="00B12D83">
      <w:pPr>
        <w:pStyle w:val="ListParagraph"/>
        <w:numPr>
          <w:ilvl w:val="0"/>
          <w:numId w:val="44"/>
        </w:numPr>
      </w:pPr>
      <w:r>
        <w:t>Principal does an initial interview with student</w:t>
      </w:r>
    </w:p>
    <w:p w14:paraId="4FD82587" w14:textId="77777777" w:rsidR="00B12D83" w:rsidRDefault="00B12D83" w:rsidP="00B12D83">
      <w:pPr>
        <w:pStyle w:val="ListParagraph"/>
        <w:numPr>
          <w:ilvl w:val="1"/>
          <w:numId w:val="44"/>
        </w:numPr>
      </w:pPr>
      <w:r>
        <w:t xml:space="preserve">Initiate documentation with </w:t>
      </w:r>
      <w:r w:rsidRPr="000722DE">
        <w:t xml:space="preserve">the </w:t>
      </w:r>
      <w:hyperlink w:anchor="_Threat_Assessment_Decision" w:history="1">
        <w:r w:rsidRPr="000722DE">
          <w:rPr>
            <w:rStyle w:val="Hyperlink"/>
          </w:rPr>
          <w:t>Threat Assessment Decision Tree</w:t>
        </w:r>
      </w:hyperlink>
      <w:r>
        <w:t xml:space="preserve"> and </w:t>
      </w:r>
      <w:r w:rsidRPr="001C13B8">
        <w:t>Threat Report</w:t>
      </w:r>
    </w:p>
    <w:p w14:paraId="32249CD0" w14:textId="77777777" w:rsidR="00B12D83" w:rsidRDefault="00B12D83" w:rsidP="00B12D83"/>
    <w:p w14:paraId="41A09933" w14:textId="77777777" w:rsidR="00B12D83" w:rsidRDefault="00B12D83" w:rsidP="00B12D83">
      <w:r>
        <w:t xml:space="preserve">Is this a </w:t>
      </w:r>
      <w:r w:rsidRPr="00F14B18">
        <w:rPr>
          <w:b/>
        </w:rPr>
        <w:t>transient threat</w:t>
      </w:r>
      <w:r>
        <w:t xml:space="preserve"> that can be resolved through principal or mental health intervention? (Follow checklist below)</w:t>
      </w:r>
    </w:p>
    <w:p w14:paraId="492217DD" w14:textId="21B2CD55" w:rsidR="00B12D83" w:rsidRPr="001C13B8" w:rsidRDefault="00B12D83" w:rsidP="00B12D83">
      <w:pPr>
        <w:pStyle w:val="ListParagraph"/>
        <w:numPr>
          <w:ilvl w:val="0"/>
          <w:numId w:val="44"/>
        </w:numPr>
      </w:pPr>
      <w:r>
        <w:t xml:space="preserve">Complete the Threat Report including the  </w:t>
      </w:r>
      <w:hyperlink w:anchor="_Safety_Plan" w:history="1">
        <w:r w:rsidRPr="000722DE">
          <w:rPr>
            <w:rStyle w:val="Hyperlink"/>
          </w:rPr>
          <w:t>Safety Plan</w:t>
        </w:r>
      </w:hyperlink>
      <w:r w:rsidR="001C13B8">
        <w:t xml:space="preserve"> </w:t>
      </w:r>
    </w:p>
    <w:p w14:paraId="3BFA4710" w14:textId="77777777" w:rsidR="00B12D83" w:rsidRDefault="00B12D83" w:rsidP="00B12D83">
      <w:pPr>
        <w:pStyle w:val="ListParagraph"/>
        <w:numPr>
          <w:ilvl w:val="0"/>
          <w:numId w:val="44"/>
        </w:numPr>
      </w:pPr>
      <w:r>
        <w:t>Interview witnesses and other appropriate school staff members</w:t>
      </w:r>
    </w:p>
    <w:p w14:paraId="0B84F91F" w14:textId="77777777" w:rsidR="00B12D83" w:rsidRDefault="00B12D83" w:rsidP="00B12D83">
      <w:pPr>
        <w:pStyle w:val="ListParagraph"/>
        <w:numPr>
          <w:ilvl w:val="0"/>
          <w:numId w:val="44"/>
        </w:numPr>
      </w:pPr>
      <w:r>
        <w:t xml:space="preserve">Identify and secure appropriate school resources, including having the mental health professional conduct </w:t>
      </w:r>
      <w:proofErr w:type="gramStart"/>
      <w:r>
        <w:t>an</w:t>
      </w:r>
      <w:proofErr w:type="gramEnd"/>
      <w:r>
        <w:t xml:space="preserve"> mental health assessment</w:t>
      </w:r>
    </w:p>
    <w:p w14:paraId="0755D89B" w14:textId="77777777" w:rsidR="00B12D83" w:rsidRDefault="00B12D83" w:rsidP="00B12D83">
      <w:pPr>
        <w:pStyle w:val="ListParagraph"/>
        <w:numPr>
          <w:ilvl w:val="0"/>
          <w:numId w:val="44"/>
        </w:numPr>
      </w:pPr>
      <w:r>
        <w:t>Call North Bay Security Group of consultation</w:t>
      </w:r>
    </w:p>
    <w:p w14:paraId="03636A95" w14:textId="77777777" w:rsidR="00B12D83" w:rsidRDefault="00B12D83" w:rsidP="00B12D83">
      <w:pPr>
        <w:pStyle w:val="ListParagraph"/>
        <w:numPr>
          <w:ilvl w:val="0"/>
          <w:numId w:val="44"/>
        </w:numPr>
      </w:pPr>
      <w:r>
        <w:t>Monitor the student(s) involved over the next few days</w:t>
      </w:r>
    </w:p>
    <w:p w14:paraId="17FC996B" w14:textId="77777777" w:rsidR="00B12D83" w:rsidRDefault="00B12D83" w:rsidP="00B12D83"/>
    <w:p w14:paraId="509655B1" w14:textId="77777777" w:rsidR="00B12D83" w:rsidRDefault="00B12D83" w:rsidP="00B12D83">
      <w:r>
        <w:t xml:space="preserve">Is this a </w:t>
      </w:r>
      <w:r w:rsidRPr="00F14B18">
        <w:rPr>
          <w:b/>
        </w:rPr>
        <w:t>substantive threat</w:t>
      </w:r>
      <w:r>
        <w:t>? (Continue with the Threat Assessment Protocol)</w:t>
      </w:r>
    </w:p>
    <w:p w14:paraId="32624D81" w14:textId="77777777" w:rsidR="00B12D83" w:rsidRPr="00CC3380" w:rsidRDefault="00B12D83" w:rsidP="00B12D83">
      <w:pPr>
        <w:ind w:left="360"/>
      </w:pPr>
      <w:r w:rsidRPr="00CC3380">
        <w:rPr>
          <w:b/>
        </w:rPr>
        <w:t>For Serious</w:t>
      </w:r>
      <w:r>
        <w:rPr>
          <w:b/>
        </w:rPr>
        <w:t xml:space="preserve"> </w:t>
      </w:r>
      <w:r>
        <w:t>(threaten to hit, fight, or beat up)</w:t>
      </w:r>
      <w:r w:rsidRPr="00CC3380">
        <w:rPr>
          <w:b/>
        </w:rPr>
        <w:t xml:space="preserve"> and Very Serious</w:t>
      </w:r>
      <w:r>
        <w:t xml:space="preserve"> (threat involves kill, rape, or serious injury with a weapon)</w:t>
      </w:r>
    </w:p>
    <w:p w14:paraId="00441E6A" w14:textId="77777777" w:rsidR="00B12D83" w:rsidRDefault="00B12D83" w:rsidP="00B12D83">
      <w:pPr>
        <w:pStyle w:val="ListParagraph"/>
        <w:numPr>
          <w:ilvl w:val="0"/>
          <w:numId w:val="44"/>
        </w:numPr>
      </w:pPr>
      <w:r>
        <w:t>Contact members of the Threat Assessment Team</w:t>
      </w:r>
    </w:p>
    <w:p w14:paraId="504F8619" w14:textId="77777777" w:rsidR="00B12D83" w:rsidRDefault="00B12D83" w:rsidP="00B12D83">
      <w:pPr>
        <w:pStyle w:val="ListParagraph"/>
        <w:numPr>
          <w:ilvl w:val="0"/>
          <w:numId w:val="44"/>
        </w:numPr>
      </w:pPr>
      <w:r>
        <w:t>Contact DO Threat Assessment Lead for additional support as needed</w:t>
      </w:r>
    </w:p>
    <w:p w14:paraId="15D852C4" w14:textId="77777777" w:rsidR="00B12D83" w:rsidRDefault="00B12D83" w:rsidP="00B12D83">
      <w:pPr>
        <w:pStyle w:val="ListParagraph"/>
        <w:numPr>
          <w:ilvl w:val="0"/>
          <w:numId w:val="44"/>
        </w:numPr>
      </w:pPr>
      <w:r>
        <w:t>If not already delineated, assign roles to Team members</w:t>
      </w:r>
    </w:p>
    <w:p w14:paraId="26EBD75C" w14:textId="77777777" w:rsidR="00B12D83" w:rsidRDefault="00B12D83" w:rsidP="00B12D83">
      <w:pPr>
        <w:pStyle w:val="ListParagraph"/>
        <w:numPr>
          <w:ilvl w:val="0"/>
          <w:numId w:val="50"/>
        </w:numPr>
      </w:pPr>
      <w:r>
        <w:t>Mental health professional begins or continues the mental health assessment protocol</w:t>
      </w:r>
    </w:p>
    <w:p w14:paraId="40B1BA11" w14:textId="77777777" w:rsidR="00B12D83" w:rsidRDefault="00B12D83" w:rsidP="00B12D83">
      <w:pPr>
        <w:pStyle w:val="ListParagraph"/>
        <w:numPr>
          <w:ilvl w:val="0"/>
          <w:numId w:val="50"/>
        </w:numPr>
      </w:pPr>
      <w:r>
        <w:t>Law enforcement to investigate possible criminal activity</w:t>
      </w:r>
    </w:p>
    <w:p w14:paraId="7D3BE940" w14:textId="77777777" w:rsidR="00B12D83" w:rsidRDefault="00B12D83" w:rsidP="00B12D83">
      <w:pPr>
        <w:pStyle w:val="ListParagraph"/>
        <w:numPr>
          <w:ilvl w:val="0"/>
          <w:numId w:val="50"/>
        </w:numPr>
      </w:pPr>
      <w:r>
        <w:t>Interview witness(es)</w:t>
      </w:r>
    </w:p>
    <w:p w14:paraId="7E703C99" w14:textId="77777777" w:rsidR="00B12D83" w:rsidRDefault="00B12D83" w:rsidP="00B12D83">
      <w:pPr>
        <w:pStyle w:val="ListParagraph"/>
        <w:numPr>
          <w:ilvl w:val="0"/>
          <w:numId w:val="50"/>
        </w:numPr>
      </w:pPr>
      <w:r>
        <w:t>Is there a weapon?</w:t>
      </w:r>
    </w:p>
    <w:p w14:paraId="32D1BFA1" w14:textId="77777777" w:rsidR="00B12D83" w:rsidRDefault="00B12D83" w:rsidP="00B12D83">
      <w:pPr>
        <w:pStyle w:val="ListParagraph"/>
        <w:numPr>
          <w:ilvl w:val="0"/>
          <w:numId w:val="50"/>
        </w:numPr>
      </w:pPr>
      <w:r>
        <w:t>Is there a plan?</w:t>
      </w:r>
    </w:p>
    <w:p w14:paraId="33B15BAE" w14:textId="77777777" w:rsidR="00B12D83" w:rsidRDefault="00B12D83" w:rsidP="00B12D83">
      <w:pPr>
        <w:pStyle w:val="ListParagraph"/>
        <w:numPr>
          <w:ilvl w:val="0"/>
          <w:numId w:val="50"/>
        </w:numPr>
      </w:pPr>
      <w:r>
        <w:t>Ensure the safety of any potential targets, including the student’s own safety</w:t>
      </w:r>
    </w:p>
    <w:p w14:paraId="3616F409" w14:textId="77777777" w:rsidR="00B12D83" w:rsidRDefault="00B12D83" w:rsidP="00B12D83">
      <w:pPr>
        <w:pStyle w:val="ListParagraph"/>
        <w:numPr>
          <w:ilvl w:val="0"/>
          <w:numId w:val="50"/>
        </w:numPr>
      </w:pPr>
      <w:r>
        <w:t>Identify ways to resolve the situation as transient</w:t>
      </w:r>
    </w:p>
    <w:p w14:paraId="299CBE3C" w14:textId="77777777" w:rsidR="00B12D83" w:rsidRDefault="00B12D83" w:rsidP="00B12D83">
      <w:pPr>
        <w:pStyle w:val="ListParagraph"/>
        <w:numPr>
          <w:ilvl w:val="0"/>
          <w:numId w:val="50"/>
        </w:numPr>
      </w:pPr>
      <w:r>
        <w:t>Identify necessary resources</w:t>
      </w:r>
    </w:p>
    <w:p w14:paraId="7D3AC9C7" w14:textId="77777777" w:rsidR="00B12D83" w:rsidRDefault="00B12D83" w:rsidP="00B12D83">
      <w:pPr>
        <w:pStyle w:val="ListParagraph"/>
        <w:numPr>
          <w:ilvl w:val="0"/>
          <w:numId w:val="50"/>
        </w:numPr>
      </w:pPr>
      <w:r>
        <w:t>Convene as a Team to determine Threat Level</w:t>
      </w:r>
    </w:p>
    <w:p w14:paraId="535BCA28" w14:textId="77777777" w:rsidR="00B12D83" w:rsidRDefault="00B12D83" w:rsidP="00B12D83">
      <w:pPr>
        <w:pStyle w:val="ListParagraph"/>
        <w:numPr>
          <w:ilvl w:val="0"/>
          <w:numId w:val="50"/>
        </w:numPr>
      </w:pPr>
      <w:r>
        <w:t>Assign a Case Manager</w:t>
      </w:r>
    </w:p>
    <w:p w14:paraId="03674BE8" w14:textId="77777777" w:rsidR="00B12D83" w:rsidRDefault="00B12D83" w:rsidP="00B12D83">
      <w:pPr>
        <w:pStyle w:val="ListParagraph"/>
        <w:numPr>
          <w:ilvl w:val="0"/>
          <w:numId w:val="50"/>
        </w:numPr>
      </w:pPr>
      <w:r>
        <w:t xml:space="preserve">Assign appropriate discipline </w:t>
      </w:r>
    </w:p>
    <w:p w14:paraId="2CD7C1EC" w14:textId="77777777" w:rsidR="00B12D83" w:rsidRDefault="00B12D83" w:rsidP="00B12D83">
      <w:pPr>
        <w:pStyle w:val="ListParagraph"/>
        <w:numPr>
          <w:ilvl w:val="0"/>
          <w:numId w:val="50"/>
        </w:numPr>
      </w:pPr>
      <w:r>
        <w:t xml:space="preserve">Document the investigation and Team determination in the </w:t>
      </w:r>
      <w:r w:rsidRPr="00DF61D0">
        <w:t>Threat Report</w:t>
      </w:r>
    </w:p>
    <w:p w14:paraId="6C374EE0" w14:textId="77777777" w:rsidR="00B12D83" w:rsidRDefault="00B12D83" w:rsidP="00B12D83">
      <w:pPr>
        <w:pStyle w:val="ListParagraph"/>
        <w:numPr>
          <w:ilvl w:val="0"/>
          <w:numId w:val="50"/>
        </w:numPr>
      </w:pPr>
      <w:r>
        <w:t>Develop a safety plan</w:t>
      </w:r>
    </w:p>
    <w:p w14:paraId="20D9E6E8" w14:textId="77777777" w:rsidR="00B12D83" w:rsidRDefault="00B12D83" w:rsidP="00B12D83">
      <w:pPr>
        <w:pStyle w:val="ListParagraph"/>
        <w:numPr>
          <w:ilvl w:val="0"/>
          <w:numId w:val="50"/>
        </w:numPr>
      </w:pPr>
      <w:r>
        <w:t>Assign a Case Manager</w:t>
      </w:r>
    </w:p>
    <w:p w14:paraId="627C0BC0" w14:textId="77777777" w:rsidR="00B12D83" w:rsidRDefault="00B12D83" w:rsidP="00B12D83"/>
    <w:p w14:paraId="4BDBAACD" w14:textId="77777777" w:rsidR="00B12D83" w:rsidRPr="004C0091" w:rsidRDefault="00B12D83" w:rsidP="00B12D83">
      <w:pPr>
        <w:rPr>
          <w:b/>
        </w:rPr>
      </w:pPr>
      <w:r w:rsidRPr="004C0091">
        <w:rPr>
          <w:b/>
        </w:rPr>
        <w:t>Postvention</w:t>
      </w:r>
    </w:p>
    <w:p w14:paraId="45346372" w14:textId="77777777" w:rsidR="00B12D83" w:rsidRDefault="00B12D83" w:rsidP="00B12D83">
      <w:pPr>
        <w:pStyle w:val="ListParagraph"/>
        <w:numPr>
          <w:ilvl w:val="0"/>
          <w:numId w:val="44"/>
        </w:numPr>
      </w:pPr>
      <w:r>
        <w:t>Case Manager maintains regular contact with student and monitor the safety plan, revising as necessary</w:t>
      </w:r>
    </w:p>
    <w:p w14:paraId="05D7F89D" w14:textId="77777777" w:rsidR="00B12D83" w:rsidRDefault="00B12D83" w:rsidP="00B12D83">
      <w:pPr>
        <w:pStyle w:val="ListParagraph"/>
        <w:numPr>
          <w:ilvl w:val="0"/>
          <w:numId w:val="44"/>
        </w:numPr>
      </w:pPr>
      <w:r>
        <w:t>If student was suspended, conduct an Intake Meeting the morning of their return</w:t>
      </w:r>
    </w:p>
    <w:p w14:paraId="49695D9A" w14:textId="77777777" w:rsidR="00B12D83" w:rsidRDefault="00B12D83" w:rsidP="00B12D83">
      <w:pPr>
        <w:pStyle w:val="ListParagraph"/>
        <w:numPr>
          <w:ilvl w:val="1"/>
          <w:numId w:val="44"/>
        </w:numPr>
      </w:pPr>
      <w:r>
        <w:t>Intake should include administrator, counselor, and representatives all other resources as assigned</w:t>
      </w:r>
    </w:p>
    <w:p w14:paraId="6A38AA1F" w14:textId="77777777" w:rsidR="00B12D83" w:rsidRDefault="00B12D83" w:rsidP="00B12D83"/>
    <w:p w14:paraId="1AE3448D" w14:textId="77777777" w:rsidR="00B12D83" w:rsidRDefault="00B12D83" w:rsidP="00B12D83"/>
    <w:p w14:paraId="4B981541" w14:textId="77777777" w:rsidR="000722DE" w:rsidRDefault="000722DE">
      <w:r>
        <w:br w:type="page"/>
      </w:r>
    </w:p>
    <w:p w14:paraId="24744857" w14:textId="77777777" w:rsidR="002B037C" w:rsidRPr="009456D7" w:rsidRDefault="002B037C" w:rsidP="0016248B">
      <w:pPr>
        <w:pStyle w:val="Heading2"/>
      </w:pPr>
      <w:bookmarkStart w:id="50" w:name="_Threat_Assessment_Team"/>
      <w:bookmarkStart w:id="51" w:name="_Toc532243307"/>
      <w:bookmarkEnd w:id="50"/>
      <w:r w:rsidRPr="009456D7">
        <w:lastRenderedPageBreak/>
        <w:t>Threat Assessment Team Summary</w:t>
      </w:r>
      <w:bookmarkEnd w:id="51"/>
    </w:p>
    <w:p w14:paraId="384D1414" w14:textId="77777777" w:rsidR="002D1A62" w:rsidRDefault="002D1A62" w:rsidP="002B037C">
      <w:pPr>
        <w:rPr>
          <w:b/>
        </w:rPr>
      </w:pPr>
    </w:p>
    <w:p w14:paraId="1C07F066" w14:textId="42E4128C" w:rsidR="002B037C" w:rsidRDefault="002B037C" w:rsidP="002B037C">
      <w:r w:rsidRPr="00232D5E">
        <w:rPr>
          <w:b/>
        </w:rPr>
        <w:t>School:</w:t>
      </w:r>
      <w:r>
        <w:t xml:space="preserve"> </w:t>
      </w:r>
      <w:r>
        <w:tab/>
      </w:r>
    </w:p>
    <w:p w14:paraId="779E34C5" w14:textId="1AEA4641" w:rsidR="002B037C" w:rsidRDefault="002B037C" w:rsidP="002B037C">
      <w:r w:rsidRPr="00232D5E">
        <w:rPr>
          <w:b/>
        </w:rPr>
        <w:t>Date</w:t>
      </w:r>
      <w:r w:rsidR="002D1A62">
        <w:rPr>
          <w:b/>
        </w:rPr>
        <w:t xml:space="preserve"> of Incident</w:t>
      </w:r>
      <w:r w:rsidRPr="00232D5E">
        <w:rPr>
          <w:b/>
        </w:rPr>
        <w:t xml:space="preserve">: </w:t>
      </w:r>
      <w:r w:rsidRPr="00232D5E">
        <w:rPr>
          <w:b/>
        </w:rPr>
        <w:tab/>
      </w:r>
      <w:r>
        <w:tab/>
      </w:r>
    </w:p>
    <w:p w14:paraId="0B5B60DB" w14:textId="77777777" w:rsidR="002B037C" w:rsidRDefault="002B037C" w:rsidP="002B037C"/>
    <w:p w14:paraId="4B9F6BA1" w14:textId="586CB180" w:rsidR="002B037C" w:rsidRPr="009456D7" w:rsidRDefault="002B037C" w:rsidP="002B037C">
      <w:pPr>
        <w:rPr>
          <w:b/>
        </w:rPr>
      </w:pPr>
      <w:r w:rsidRPr="009456D7">
        <w:rPr>
          <w:b/>
        </w:rPr>
        <w:t>Team Members</w:t>
      </w:r>
      <w:r w:rsidR="002D1A62">
        <w:rPr>
          <w:b/>
        </w:rPr>
        <w:t xml:space="preserve"> </w:t>
      </w:r>
      <w:r w:rsidR="002D1A62" w:rsidRPr="002D1A62">
        <w:t>(names &amp; titles)</w:t>
      </w:r>
    </w:p>
    <w:p w14:paraId="31A14BE9" w14:textId="77777777" w:rsidR="002B037C" w:rsidRDefault="002B037C" w:rsidP="002B037C"/>
    <w:p w14:paraId="13E9EA93" w14:textId="10163ED2" w:rsidR="002B037C" w:rsidRPr="009456D7" w:rsidRDefault="002B037C" w:rsidP="002B037C">
      <w:pPr>
        <w:rPr>
          <w:b/>
        </w:rPr>
      </w:pPr>
      <w:r w:rsidRPr="009456D7">
        <w:rPr>
          <w:b/>
        </w:rPr>
        <w:t>Incident</w:t>
      </w:r>
      <w:r w:rsidR="00DF61D0">
        <w:rPr>
          <w:b/>
        </w:rPr>
        <w:t xml:space="preserve"> Description</w:t>
      </w:r>
      <w:r w:rsidRPr="009456D7">
        <w:rPr>
          <w:b/>
        </w:rPr>
        <w:t>:</w:t>
      </w:r>
    </w:p>
    <w:p w14:paraId="08334C97" w14:textId="77777777" w:rsidR="002B037C" w:rsidRDefault="002B037C" w:rsidP="002B037C">
      <w:pPr>
        <w:ind w:left="720"/>
      </w:pPr>
    </w:p>
    <w:p w14:paraId="330E019A" w14:textId="77777777" w:rsidR="002B037C" w:rsidRPr="009456D7" w:rsidRDefault="002B037C" w:rsidP="002D1A62">
      <w:pPr>
        <w:rPr>
          <w:b/>
        </w:rPr>
      </w:pPr>
      <w:r w:rsidRPr="009456D7">
        <w:rPr>
          <w:b/>
        </w:rPr>
        <w:t xml:space="preserve">Interviews </w:t>
      </w:r>
    </w:p>
    <w:p w14:paraId="3B6050BE" w14:textId="4074AADF" w:rsidR="002B037C" w:rsidRDefault="002B037C" w:rsidP="002D1A62">
      <w:r>
        <w:t xml:space="preserve">Conducted by </w:t>
      </w:r>
    </w:p>
    <w:p w14:paraId="79065868" w14:textId="77777777" w:rsidR="002B037C" w:rsidRDefault="002B037C" w:rsidP="002D1A62">
      <w:pPr>
        <w:pStyle w:val="ListParagraph"/>
        <w:numPr>
          <w:ilvl w:val="0"/>
          <w:numId w:val="45"/>
        </w:numPr>
        <w:ind w:left="720"/>
      </w:pPr>
      <w:r>
        <w:t>Witnesses</w:t>
      </w:r>
    </w:p>
    <w:p w14:paraId="709568D3" w14:textId="77777777" w:rsidR="002B037C" w:rsidRDefault="002B037C" w:rsidP="002D1A62">
      <w:pPr>
        <w:pStyle w:val="ListParagraph"/>
        <w:numPr>
          <w:ilvl w:val="0"/>
          <w:numId w:val="45"/>
        </w:numPr>
        <w:ind w:left="720"/>
      </w:pPr>
      <w:r>
        <w:t>Target Student</w:t>
      </w:r>
    </w:p>
    <w:p w14:paraId="642A3A19" w14:textId="77777777" w:rsidR="002B037C" w:rsidRDefault="002B037C" w:rsidP="002D1A62">
      <w:pPr>
        <w:pStyle w:val="ListParagraph"/>
        <w:numPr>
          <w:ilvl w:val="0"/>
          <w:numId w:val="45"/>
        </w:numPr>
        <w:ind w:left="720"/>
      </w:pPr>
      <w:r>
        <w:t>Student of Interest</w:t>
      </w:r>
    </w:p>
    <w:p w14:paraId="0E4447A7" w14:textId="77777777" w:rsidR="002B037C" w:rsidRDefault="002B037C" w:rsidP="002B037C"/>
    <w:p w14:paraId="6C7D8FB5" w14:textId="77777777" w:rsidR="002B037C" w:rsidRPr="009456D7" w:rsidRDefault="002B037C" w:rsidP="002B037C">
      <w:pPr>
        <w:rPr>
          <w:b/>
        </w:rPr>
      </w:pPr>
      <w:r w:rsidRPr="009456D7">
        <w:rPr>
          <w:b/>
        </w:rPr>
        <w:t>Team Determination</w:t>
      </w:r>
    </w:p>
    <w:p w14:paraId="41A67376" w14:textId="77777777" w:rsidR="002D1A62" w:rsidRDefault="002D1A62" w:rsidP="002B037C">
      <w:r>
        <w:tab/>
        <w:t xml:space="preserve">Threat Level: </w:t>
      </w:r>
    </w:p>
    <w:p w14:paraId="56AAD350" w14:textId="174D8980" w:rsidR="002D1A62" w:rsidRDefault="002D1A62" w:rsidP="002B037C">
      <w:r>
        <w:tab/>
        <w:t>Days of Suspension:</w:t>
      </w:r>
    </w:p>
    <w:p w14:paraId="06562B22" w14:textId="77777777" w:rsidR="002D1A62" w:rsidRDefault="002D1A62" w:rsidP="002B037C">
      <w:r>
        <w:tab/>
      </w:r>
    </w:p>
    <w:p w14:paraId="3EF0126C" w14:textId="0A1F0A79" w:rsidR="002D1A62" w:rsidRPr="002D1A62" w:rsidRDefault="002D1A62" w:rsidP="002B037C">
      <w:pPr>
        <w:rPr>
          <w:b/>
        </w:rPr>
      </w:pPr>
      <w:r w:rsidRPr="002D1A62">
        <w:rPr>
          <w:b/>
        </w:rPr>
        <w:t>Post-suspension Intake Meeting Details</w:t>
      </w:r>
    </w:p>
    <w:p w14:paraId="02C257AF" w14:textId="32C15BEB" w:rsidR="002D1A62" w:rsidRDefault="002D1A62" w:rsidP="002D1A62">
      <w:pPr>
        <w:ind w:left="720"/>
      </w:pPr>
      <w:r>
        <w:t>Intake Meeting Date:</w:t>
      </w:r>
    </w:p>
    <w:p w14:paraId="11898F38" w14:textId="2C5085F3" w:rsidR="002D1A62" w:rsidRDefault="002D1A62" w:rsidP="002D1A62">
      <w:pPr>
        <w:ind w:left="720"/>
      </w:pPr>
      <w:r>
        <w:t>Intake Meeting Participants:</w:t>
      </w:r>
    </w:p>
    <w:p w14:paraId="24DF91A4" w14:textId="1E500E9B" w:rsidR="002D1A62" w:rsidRDefault="00EF6557" w:rsidP="00EF6557">
      <w:r>
        <w:tab/>
      </w:r>
      <w:r>
        <w:tab/>
      </w:r>
      <w:r w:rsidR="002D1A62">
        <w:t>Principal:</w:t>
      </w:r>
    </w:p>
    <w:p w14:paraId="2BAEE362" w14:textId="004D09DC" w:rsidR="002D1A62" w:rsidRDefault="002D1A62" w:rsidP="00EF6557">
      <w:r>
        <w:tab/>
      </w:r>
      <w:r>
        <w:tab/>
        <w:t>Parent:</w:t>
      </w:r>
    </w:p>
    <w:p w14:paraId="31AD089A" w14:textId="6F685BF4" w:rsidR="002D1A62" w:rsidRDefault="002D1A62" w:rsidP="00EF6557">
      <w:r>
        <w:tab/>
      </w:r>
      <w:r>
        <w:tab/>
        <w:t>Student:</w:t>
      </w:r>
    </w:p>
    <w:p w14:paraId="119C865F" w14:textId="53A56866" w:rsidR="002D1A62" w:rsidRDefault="002D1A62" w:rsidP="00EF6557">
      <w:r>
        <w:tab/>
      </w:r>
      <w:r>
        <w:tab/>
        <w:t>Incident Case Manager:</w:t>
      </w:r>
    </w:p>
    <w:p w14:paraId="53A784E5" w14:textId="1603689B" w:rsidR="002D1A62" w:rsidRDefault="002D1A62" w:rsidP="00EF6557">
      <w:r>
        <w:tab/>
      </w:r>
      <w:r>
        <w:tab/>
        <w:t>Mental Health Professional:</w:t>
      </w:r>
    </w:p>
    <w:p w14:paraId="1BD0C153" w14:textId="416EDE0A" w:rsidR="002D1A62" w:rsidRDefault="002D1A62" w:rsidP="00EF6557">
      <w:r>
        <w:tab/>
      </w:r>
      <w:r>
        <w:tab/>
        <w:t>Teacher:</w:t>
      </w:r>
    </w:p>
    <w:p w14:paraId="6445A991" w14:textId="59AE7D22" w:rsidR="002D1A62" w:rsidRDefault="002D1A62" w:rsidP="00EF6557">
      <w:r>
        <w:tab/>
      </w:r>
      <w:r>
        <w:tab/>
        <w:t xml:space="preserve">Other: </w:t>
      </w:r>
    </w:p>
    <w:p w14:paraId="4F2FC9C8" w14:textId="77777777" w:rsidR="002B037C" w:rsidRDefault="002B037C" w:rsidP="002B037C"/>
    <w:p w14:paraId="775CEDF9" w14:textId="73431422" w:rsidR="002B037C" w:rsidRPr="009456D7" w:rsidRDefault="002B037C" w:rsidP="002B037C">
      <w:pPr>
        <w:rPr>
          <w:b/>
        </w:rPr>
      </w:pPr>
      <w:r w:rsidRPr="009456D7">
        <w:rPr>
          <w:b/>
        </w:rPr>
        <w:t xml:space="preserve">Intake Meeting </w:t>
      </w:r>
      <w:r w:rsidR="002D1A62">
        <w:rPr>
          <w:b/>
        </w:rPr>
        <w:t>Agenda</w:t>
      </w:r>
    </w:p>
    <w:p w14:paraId="43224E03" w14:textId="77777777" w:rsidR="002B037C" w:rsidRDefault="002B037C" w:rsidP="002B037C">
      <w:pPr>
        <w:pStyle w:val="ListParagraph"/>
        <w:numPr>
          <w:ilvl w:val="0"/>
          <w:numId w:val="46"/>
        </w:numPr>
      </w:pPr>
      <w:r>
        <w:t>Principal, parent, and student review and sign the Safety Plan</w:t>
      </w:r>
    </w:p>
    <w:p w14:paraId="161799F1" w14:textId="77777777" w:rsidR="002B037C" w:rsidRDefault="002B037C" w:rsidP="002B037C">
      <w:pPr>
        <w:pStyle w:val="ListParagraph"/>
        <w:numPr>
          <w:ilvl w:val="0"/>
          <w:numId w:val="46"/>
        </w:numPr>
      </w:pPr>
      <w:r>
        <w:t>Counselor should also be at meeting to get appropriate signatures and approval for counseling</w:t>
      </w:r>
    </w:p>
    <w:p w14:paraId="227965A7" w14:textId="77777777" w:rsidR="002B037C" w:rsidRDefault="002B037C" w:rsidP="002B037C">
      <w:pPr>
        <w:pStyle w:val="ListParagraph"/>
        <w:numPr>
          <w:ilvl w:val="0"/>
          <w:numId w:val="46"/>
        </w:numPr>
      </w:pPr>
      <w:r>
        <w:t>With the student, ask how the incident affected him, how it may have affected others, and determine what he would like to do to repair the harm caused</w:t>
      </w:r>
    </w:p>
    <w:p w14:paraId="17BB6064" w14:textId="07CDAC94" w:rsidR="00EF6557" w:rsidRPr="009456D7" w:rsidRDefault="00EF6557" w:rsidP="002B037C">
      <w:pPr>
        <w:pStyle w:val="ListParagraph"/>
        <w:numPr>
          <w:ilvl w:val="0"/>
          <w:numId w:val="46"/>
        </w:numPr>
      </w:pPr>
      <w:r>
        <w:t xml:space="preserve">Other: </w:t>
      </w:r>
    </w:p>
    <w:p w14:paraId="7D8E7F85" w14:textId="554B7A1A" w:rsidR="002B037C" w:rsidRDefault="002B037C" w:rsidP="10F927D6"/>
    <w:p w14:paraId="308E00FB" w14:textId="73242E60" w:rsidR="10F927D6" w:rsidRDefault="10F927D6" w:rsidP="10F927D6"/>
    <w:p w14:paraId="43FFE854" w14:textId="6C8E492E" w:rsidR="002D1A62" w:rsidRDefault="10F927D6">
      <w:r>
        <w:br w:type="page"/>
      </w:r>
    </w:p>
    <w:p w14:paraId="2096AEC7" w14:textId="5F934CC4" w:rsidR="002D1A62" w:rsidRPr="005F73F5" w:rsidRDefault="002D1A62" w:rsidP="0016248B">
      <w:pPr>
        <w:pStyle w:val="Heading2"/>
        <w:rPr>
          <w:szCs w:val="28"/>
        </w:rPr>
      </w:pPr>
      <w:bookmarkStart w:id="52" w:name="_Safety_Plan"/>
      <w:bookmarkStart w:id="53" w:name="_Toc532243308"/>
      <w:bookmarkEnd w:id="52"/>
      <w:r w:rsidRPr="009456D7">
        <w:lastRenderedPageBreak/>
        <w:t>Safety Plan</w:t>
      </w:r>
      <w:bookmarkEnd w:id="53"/>
    </w:p>
    <w:p w14:paraId="4FBBDD69" w14:textId="77777777" w:rsidR="002D1A62" w:rsidRDefault="002D1A62" w:rsidP="002D1A62">
      <w:pPr>
        <w:pStyle w:val="ListParagraph"/>
      </w:pPr>
    </w:p>
    <w:p w14:paraId="64562475" w14:textId="77777777" w:rsidR="002D1A62" w:rsidRDefault="002D1A62" w:rsidP="002D1A62">
      <w:r w:rsidRPr="0026622D">
        <w:rPr>
          <w:b/>
        </w:rPr>
        <w:t>School:</w:t>
      </w:r>
      <w:r>
        <w:tab/>
      </w:r>
      <w:r>
        <w:tab/>
      </w:r>
    </w:p>
    <w:p w14:paraId="57C179A3" w14:textId="77777777" w:rsidR="002D1A62" w:rsidRDefault="002D1A62" w:rsidP="002D1A62">
      <w:r w:rsidRPr="0026622D">
        <w:rPr>
          <w:b/>
        </w:rPr>
        <w:t>Student:</w:t>
      </w:r>
      <w:r>
        <w:tab/>
      </w:r>
      <w:r>
        <w:tab/>
      </w:r>
    </w:p>
    <w:p w14:paraId="346459F4" w14:textId="77777777" w:rsidR="002D1A62" w:rsidRDefault="002D1A62" w:rsidP="002D1A62">
      <w:r w:rsidRPr="0026622D">
        <w:rPr>
          <w:b/>
        </w:rPr>
        <w:t>Principal:</w:t>
      </w:r>
      <w:r>
        <w:tab/>
      </w:r>
      <w:r>
        <w:tab/>
      </w:r>
    </w:p>
    <w:p w14:paraId="08DBA329" w14:textId="77777777" w:rsidR="002D1A62" w:rsidRPr="005F73F5" w:rsidRDefault="002D1A62" w:rsidP="002D1A62">
      <w:r w:rsidRPr="0026622D">
        <w:rPr>
          <w:b/>
        </w:rPr>
        <w:t>Case Manager:</w:t>
      </w:r>
      <w:r>
        <w:t xml:space="preserve"> </w:t>
      </w:r>
      <w:r>
        <w:tab/>
      </w:r>
    </w:p>
    <w:p w14:paraId="6D0F143D" w14:textId="77777777" w:rsidR="002D1A62" w:rsidRDefault="002D1A62" w:rsidP="002D1A62">
      <w:pPr>
        <w:pStyle w:val="ListParagraph"/>
      </w:pPr>
    </w:p>
    <w:p w14:paraId="768858C6" w14:textId="77777777" w:rsidR="002D1A62" w:rsidRDefault="002D1A62" w:rsidP="002D1A62">
      <w:r>
        <w:t>Due to the incident on [date], the following Safety Plan will be put into place for the student:</w:t>
      </w:r>
    </w:p>
    <w:p w14:paraId="67C2A46E" w14:textId="77777777" w:rsidR="002D1A62" w:rsidRDefault="002D1A62" w:rsidP="002D1A62">
      <w:pPr>
        <w:pStyle w:val="ListParagraph"/>
      </w:pPr>
    </w:p>
    <w:p w14:paraId="312AFD95" w14:textId="40939D69" w:rsidR="002D1A62" w:rsidRDefault="00AD665D" w:rsidP="002D1A62">
      <w:pPr>
        <w:pStyle w:val="ListParagraph"/>
        <w:numPr>
          <w:ilvl w:val="0"/>
          <w:numId w:val="48"/>
        </w:numPr>
      </w:pPr>
      <w:r>
        <w:t xml:space="preserve">   </w:t>
      </w:r>
    </w:p>
    <w:p w14:paraId="7A0AAAAB" w14:textId="4C38E1E5" w:rsidR="00AD665D" w:rsidRDefault="00AD665D" w:rsidP="002D1A62">
      <w:pPr>
        <w:pStyle w:val="ListParagraph"/>
        <w:numPr>
          <w:ilvl w:val="0"/>
          <w:numId w:val="48"/>
        </w:numPr>
      </w:pPr>
      <w:r>
        <w:t xml:space="preserve">   </w:t>
      </w:r>
    </w:p>
    <w:p w14:paraId="3D3EE9AE" w14:textId="03CB0F44" w:rsidR="00AD665D" w:rsidRDefault="00AD665D" w:rsidP="002D1A62">
      <w:pPr>
        <w:pStyle w:val="ListParagraph"/>
        <w:numPr>
          <w:ilvl w:val="0"/>
          <w:numId w:val="48"/>
        </w:numPr>
      </w:pPr>
      <w:r>
        <w:t xml:space="preserve">   </w:t>
      </w:r>
    </w:p>
    <w:p w14:paraId="201556CE" w14:textId="0432EB5E" w:rsidR="00AD665D" w:rsidRDefault="00AD665D" w:rsidP="002D1A62">
      <w:pPr>
        <w:pStyle w:val="ListParagraph"/>
        <w:numPr>
          <w:ilvl w:val="0"/>
          <w:numId w:val="48"/>
        </w:numPr>
      </w:pPr>
      <w:r>
        <w:t xml:space="preserve">   </w:t>
      </w:r>
    </w:p>
    <w:p w14:paraId="307C37C3" w14:textId="77777777" w:rsidR="00AD665D" w:rsidRPr="001B422B" w:rsidRDefault="00AD665D" w:rsidP="002D1A62">
      <w:pPr>
        <w:pStyle w:val="ListParagraph"/>
        <w:numPr>
          <w:ilvl w:val="0"/>
          <w:numId w:val="48"/>
        </w:numPr>
      </w:pPr>
    </w:p>
    <w:p w14:paraId="594F0D00" w14:textId="77777777" w:rsidR="002D1A62" w:rsidRDefault="002D1A62" w:rsidP="002D1A62"/>
    <w:p w14:paraId="48B2AAF7" w14:textId="77777777" w:rsidR="002D1A62" w:rsidRDefault="002D1A62" w:rsidP="002D1A62"/>
    <w:p w14:paraId="0955AA23" w14:textId="77777777" w:rsidR="002D1A62" w:rsidRDefault="002D1A62" w:rsidP="002D1A62">
      <w:pPr>
        <w:spacing w:after="160" w:line="259" w:lineRule="auto"/>
      </w:pPr>
      <w:r>
        <w:t>This Safety Plan has been reviewed with the student, parent(s), and Intake Team members. The Signatures below confirm agreement with the Safety Plan.</w:t>
      </w:r>
    </w:p>
    <w:p w14:paraId="366CC37A" w14:textId="77777777" w:rsidR="002D1A62" w:rsidRDefault="002D1A62" w:rsidP="002D1A62">
      <w:pPr>
        <w:spacing w:after="160" w:line="259" w:lineRule="auto"/>
      </w:pPr>
    </w:p>
    <w:p w14:paraId="0593F318" w14:textId="77777777" w:rsidR="002D1A62" w:rsidRDefault="002D1A62" w:rsidP="002D1A62">
      <w:pPr>
        <w:spacing w:after="160" w:line="259" w:lineRule="auto"/>
      </w:pPr>
    </w:p>
    <w:p w14:paraId="17E1960B" w14:textId="77777777" w:rsidR="002D1A62" w:rsidRDefault="002D1A62" w:rsidP="002D1A62">
      <w:pPr>
        <w:pBdr>
          <w:bottom w:val="single" w:sz="4" w:space="1" w:color="auto"/>
        </w:pBdr>
        <w:spacing w:after="160" w:line="259" w:lineRule="auto"/>
      </w:pPr>
      <w:r>
        <w:t>Student</w:t>
      </w:r>
      <w:r>
        <w:tab/>
      </w:r>
      <w:r>
        <w:tab/>
      </w:r>
      <w:r>
        <w:tab/>
      </w:r>
      <w:r>
        <w:tab/>
      </w:r>
      <w:r>
        <w:tab/>
      </w:r>
      <w:r>
        <w:tab/>
      </w:r>
      <w:r>
        <w:tab/>
      </w:r>
      <w:r>
        <w:tab/>
      </w:r>
      <w:r>
        <w:tab/>
        <w:t>Date</w:t>
      </w:r>
    </w:p>
    <w:p w14:paraId="4445F1EC" w14:textId="77777777" w:rsidR="002D1A62" w:rsidRDefault="002D1A62" w:rsidP="002D1A62">
      <w:pPr>
        <w:spacing w:after="160" w:line="259" w:lineRule="auto"/>
      </w:pPr>
    </w:p>
    <w:p w14:paraId="4A5EC0FA" w14:textId="77777777" w:rsidR="002D1A62" w:rsidRDefault="002D1A62" w:rsidP="002D1A62">
      <w:pPr>
        <w:spacing w:after="160" w:line="259" w:lineRule="auto"/>
      </w:pPr>
    </w:p>
    <w:p w14:paraId="301E1348" w14:textId="77777777" w:rsidR="002D1A62" w:rsidRDefault="002D1A62" w:rsidP="002D1A62">
      <w:pPr>
        <w:pBdr>
          <w:bottom w:val="single" w:sz="4" w:space="1" w:color="auto"/>
        </w:pBdr>
        <w:spacing w:after="160" w:line="259" w:lineRule="auto"/>
      </w:pPr>
      <w:r>
        <w:t>Parent</w:t>
      </w:r>
      <w:r>
        <w:tab/>
      </w:r>
      <w:r>
        <w:tab/>
      </w:r>
      <w:r>
        <w:tab/>
      </w:r>
      <w:r>
        <w:tab/>
      </w:r>
      <w:r>
        <w:tab/>
      </w:r>
      <w:r>
        <w:tab/>
      </w:r>
      <w:r>
        <w:tab/>
      </w:r>
      <w:r>
        <w:tab/>
      </w:r>
      <w:r>
        <w:tab/>
      </w:r>
      <w:r>
        <w:tab/>
        <w:t>Date</w:t>
      </w:r>
    </w:p>
    <w:p w14:paraId="0CD6908B" w14:textId="77777777" w:rsidR="002D1A62" w:rsidRDefault="002D1A62" w:rsidP="002D1A62">
      <w:pPr>
        <w:spacing w:after="160" w:line="259" w:lineRule="auto"/>
      </w:pPr>
    </w:p>
    <w:p w14:paraId="1E73E0BE" w14:textId="77777777" w:rsidR="002D1A62" w:rsidRDefault="002D1A62" w:rsidP="002D1A62">
      <w:pPr>
        <w:spacing w:after="160" w:line="259" w:lineRule="auto"/>
      </w:pPr>
    </w:p>
    <w:p w14:paraId="5E818DFF" w14:textId="77777777" w:rsidR="002D1A62" w:rsidRDefault="002D1A62" w:rsidP="002D1A62">
      <w:pPr>
        <w:pBdr>
          <w:bottom w:val="single" w:sz="4" w:space="1" w:color="auto"/>
        </w:pBdr>
        <w:spacing w:after="160" w:line="259" w:lineRule="auto"/>
      </w:pPr>
      <w:r>
        <w:t>Principal</w:t>
      </w:r>
      <w:r>
        <w:tab/>
      </w:r>
      <w:r>
        <w:tab/>
      </w:r>
      <w:r>
        <w:tab/>
      </w:r>
      <w:r>
        <w:tab/>
      </w:r>
      <w:r>
        <w:tab/>
      </w:r>
      <w:r>
        <w:tab/>
      </w:r>
      <w:r>
        <w:tab/>
      </w:r>
      <w:r>
        <w:tab/>
      </w:r>
      <w:r>
        <w:tab/>
        <w:t>Date</w:t>
      </w:r>
    </w:p>
    <w:p w14:paraId="2B315996" w14:textId="77777777" w:rsidR="002D1A62" w:rsidRDefault="002D1A62" w:rsidP="002D1A62">
      <w:pPr>
        <w:spacing w:after="160" w:line="259" w:lineRule="auto"/>
      </w:pPr>
    </w:p>
    <w:p w14:paraId="1F46A330" w14:textId="77777777" w:rsidR="002D1A62" w:rsidRDefault="002D1A62" w:rsidP="002D1A62">
      <w:pPr>
        <w:spacing w:after="160" w:line="259" w:lineRule="auto"/>
      </w:pPr>
    </w:p>
    <w:p w14:paraId="73EF3E27" w14:textId="77777777" w:rsidR="002D1A62" w:rsidRDefault="002D1A62" w:rsidP="002D1A62">
      <w:pPr>
        <w:pBdr>
          <w:bottom w:val="single" w:sz="4" w:space="1" w:color="auto"/>
        </w:pBdr>
        <w:spacing w:after="160" w:line="259" w:lineRule="auto"/>
      </w:pPr>
      <w:r>
        <w:t>Case Manager</w:t>
      </w:r>
      <w:r>
        <w:tab/>
      </w:r>
      <w:r>
        <w:tab/>
      </w:r>
      <w:r>
        <w:tab/>
      </w:r>
      <w:r>
        <w:tab/>
      </w:r>
      <w:r>
        <w:tab/>
      </w:r>
      <w:r>
        <w:tab/>
      </w:r>
      <w:r>
        <w:tab/>
      </w:r>
      <w:r>
        <w:tab/>
        <w:t>Date</w:t>
      </w:r>
    </w:p>
    <w:p w14:paraId="7EC53F2F" w14:textId="3C305694" w:rsidR="10F927D6" w:rsidRDefault="10F927D6"/>
    <w:p w14:paraId="7C18C00D" w14:textId="77777777" w:rsidR="002D1A62" w:rsidRDefault="002D1A62">
      <w:r>
        <w:br w:type="page"/>
      </w:r>
    </w:p>
    <w:p w14:paraId="7F96B014" w14:textId="0FF61394" w:rsidR="00A94E03" w:rsidRDefault="00A94E03" w:rsidP="00A94E03">
      <w:pPr>
        <w:pStyle w:val="Heading2"/>
      </w:pPr>
      <w:bookmarkStart w:id="54" w:name="_Toc532243309"/>
      <w:r>
        <w:lastRenderedPageBreak/>
        <w:t>School Threat Assessment Team Template</w:t>
      </w:r>
      <w:bookmarkEnd w:id="54"/>
    </w:p>
    <w:p w14:paraId="52EDDB03" w14:textId="77777777" w:rsidR="00A94E03" w:rsidRDefault="00A94E03" w:rsidP="00A94E03"/>
    <w:p w14:paraId="09F7E3BA" w14:textId="77777777" w:rsidR="00A94E03" w:rsidRDefault="00A94E03" w:rsidP="00A94E03">
      <w:r>
        <w:t>School:</w:t>
      </w:r>
    </w:p>
    <w:tbl>
      <w:tblPr>
        <w:tblStyle w:val="TableGrid"/>
        <w:tblW w:w="0" w:type="auto"/>
        <w:tblLook w:val="04A0" w:firstRow="1" w:lastRow="0" w:firstColumn="1" w:lastColumn="0" w:noHBand="0" w:noVBand="1"/>
      </w:tblPr>
      <w:tblGrid>
        <w:gridCol w:w="3116"/>
        <w:gridCol w:w="3117"/>
        <w:gridCol w:w="3117"/>
      </w:tblGrid>
      <w:tr w:rsidR="00A94E03" w:rsidRPr="00AD17D0" w14:paraId="73431C60" w14:textId="77777777" w:rsidTr="00407A87">
        <w:tc>
          <w:tcPr>
            <w:tcW w:w="3116" w:type="dxa"/>
          </w:tcPr>
          <w:p w14:paraId="05E7FDB0" w14:textId="77777777" w:rsidR="00A94E03" w:rsidRPr="00AD17D0" w:rsidRDefault="00A94E03" w:rsidP="00407A87">
            <w:pPr>
              <w:rPr>
                <w:b/>
              </w:rPr>
            </w:pPr>
            <w:r w:rsidRPr="00AD17D0">
              <w:rPr>
                <w:b/>
              </w:rPr>
              <w:t>Role</w:t>
            </w:r>
          </w:p>
        </w:tc>
        <w:tc>
          <w:tcPr>
            <w:tcW w:w="3117" w:type="dxa"/>
          </w:tcPr>
          <w:p w14:paraId="2FFBF55F" w14:textId="77777777" w:rsidR="00A94E03" w:rsidRPr="00AD17D0" w:rsidRDefault="00A94E03" w:rsidP="00407A87">
            <w:pPr>
              <w:rPr>
                <w:b/>
              </w:rPr>
            </w:pPr>
            <w:r w:rsidRPr="00AD17D0">
              <w:rPr>
                <w:b/>
              </w:rPr>
              <w:t>Name</w:t>
            </w:r>
          </w:p>
        </w:tc>
        <w:tc>
          <w:tcPr>
            <w:tcW w:w="3117" w:type="dxa"/>
          </w:tcPr>
          <w:p w14:paraId="70010C55" w14:textId="77777777" w:rsidR="00A94E03" w:rsidRPr="00AD17D0" w:rsidRDefault="00A94E03" w:rsidP="00407A87">
            <w:pPr>
              <w:rPr>
                <w:b/>
              </w:rPr>
            </w:pPr>
            <w:r w:rsidRPr="00AD17D0">
              <w:rPr>
                <w:b/>
              </w:rPr>
              <w:t>Contact Info</w:t>
            </w:r>
          </w:p>
        </w:tc>
      </w:tr>
      <w:tr w:rsidR="00A94E03" w14:paraId="738DDA1D" w14:textId="77777777" w:rsidTr="00407A87">
        <w:tc>
          <w:tcPr>
            <w:tcW w:w="3116" w:type="dxa"/>
          </w:tcPr>
          <w:p w14:paraId="70A486AF" w14:textId="77777777" w:rsidR="00A94E03" w:rsidRDefault="00A94E03" w:rsidP="00407A87">
            <w:r>
              <w:t>Assessment Lead</w:t>
            </w:r>
          </w:p>
        </w:tc>
        <w:tc>
          <w:tcPr>
            <w:tcW w:w="3117" w:type="dxa"/>
          </w:tcPr>
          <w:p w14:paraId="72CFD27E" w14:textId="77777777" w:rsidR="00A94E03" w:rsidRDefault="00A94E03" w:rsidP="00407A87"/>
        </w:tc>
        <w:tc>
          <w:tcPr>
            <w:tcW w:w="3117" w:type="dxa"/>
          </w:tcPr>
          <w:p w14:paraId="29CB33C5" w14:textId="77777777" w:rsidR="00A94E03" w:rsidRDefault="00A94E03" w:rsidP="00407A87"/>
        </w:tc>
      </w:tr>
      <w:tr w:rsidR="00A94E03" w14:paraId="6D641CDE" w14:textId="77777777" w:rsidTr="00407A87">
        <w:tc>
          <w:tcPr>
            <w:tcW w:w="3116" w:type="dxa"/>
          </w:tcPr>
          <w:p w14:paraId="23F58AAA" w14:textId="77777777" w:rsidR="00A94E03" w:rsidRDefault="00A94E03" w:rsidP="00407A87">
            <w:r>
              <w:t>Psychologist</w:t>
            </w:r>
          </w:p>
        </w:tc>
        <w:tc>
          <w:tcPr>
            <w:tcW w:w="3117" w:type="dxa"/>
          </w:tcPr>
          <w:p w14:paraId="1DD5669D" w14:textId="77777777" w:rsidR="00A94E03" w:rsidRDefault="00A94E03" w:rsidP="00407A87"/>
        </w:tc>
        <w:tc>
          <w:tcPr>
            <w:tcW w:w="3117" w:type="dxa"/>
          </w:tcPr>
          <w:p w14:paraId="1ECE5A1F" w14:textId="77777777" w:rsidR="00A94E03" w:rsidRDefault="00A94E03" w:rsidP="00407A87"/>
        </w:tc>
      </w:tr>
      <w:tr w:rsidR="00A94E03" w14:paraId="617EB54B" w14:textId="77777777" w:rsidTr="00407A87">
        <w:tc>
          <w:tcPr>
            <w:tcW w:w="3116" w:type="dxa"/>
          </w:tcPr>
          <w:p w14:paraId="34B46709" w14:textId="77777777" w:rsidR="00A94E03" w:rsidRDefault="00A94E03" w:rsidP="00407A87">
            <w:r>
              <w:t>Mental Health Professional</w:t>
            </w:r>
          </w:p>
        </w:tc>
        <w:tc>
          <w:tcPr>
            <w:tcW w:w="3117" w:type="dxa"/>
          </w:tcPr>
          <w:p w14:paraId="07E19DD0" w14:textId="77777777" w:rsidR="00A94E03" w:rsidRDefault="00A94E03" w:rsidP="00407A87"/>
        </w:tc>
        <w:tc>
          <w:tcPr>
            <w:tcW w:w="3117" w:type="dxa"/>
          </w:tcPr>
          <w:p w14:paraId="756FEA5C" w14:textId="77777777" w:rsidR="00A94E03" w:rsidRDefault="00A94E03" w:rsidP="00407A87"/>
        </w:tc>
      </w:tr>
      <w:tr w:rsidR="00A94E03" w14:paraId="4CD78890" w14:textId="77777777" w:rsidTr="00407A87">
        <w:tc>
          <w:tcPr>
            <w:tcW w:w="3116" w:type="dxa"/>
          </w:tcPr>
          <w:p w14:paraId="54FDF169" w14:textId="77777777" w:rsidR="00A94E03" w:rsidRDefault="00A94E03" w:rsidP="00407A87">
            <w:r>
              <w:t>Interviewers</w:t>
            </w:r>
          </w:p>
        </w:tc>
        <w:tc>
          <w:tcPr>
            <w:tcW w:w="3117" w:type="dxa"/>
          </w:tcPr>
          <w:p w14:paraId="2D2329F4" w14:textId="77777777" w:rsidR="00A94E03" w:rsidRDefault="00A94E03" w:rsidP="00407A87"/>
        </w:tc>
        <w:tc>
          <w:tcPr>
            <w:tcW w:w="3117" w:type="dxa"/>
          </w:tcPr>
          <w:p w14:paraId="390D4331" w14:textId="77777777" w:rsidR="00A94E03" w:rsidRDefault="00A94E03" w:rsidP="00407A87"/>
        </w:tc>
      </w:tr>
      <w:tr w:rsidR="00A94E03" w14:paraId="26606D2F" w14:textId="77777777" w:rsidTr="00407A87">
        <w:tc>
          <w:tcPr>
            <w:tcW w:w="3116" w:type="dxa"/>
          </w:tcPr>
          <w:p w14:paraId="039EED62" w14:textId="77777777" w:rsidR="00A94E03" w:rsidRDefault="00A94E03" w:rsidP="00407A87">
            <w:r>
              <w:t>North Bay Security</w:t>
            </w:r>
          </w:p>
        </w:tc>
        <w:tc>
          <w:tcPr>
            <w:tcW w:w="3117" w:type="dxa"/>
          </w:tcPr>
          <w:p w14:paraId="03057FC1" w14:textId="77777777" w:rsidR="00A94E03" w:rsidRDefault="00A94E03" w:rsidP="00407A87">
            <w:r>
              <w:t>Bill Welch</w:t>
            </w:r>
          </w:p>
          <w:p w14:paraId="0502B69B" w14:textId="77777777" w:rsidR="00A94E03" w:rsidRDefault="00A94E03" w:rsidP="00407A87">
            <w:r>
              <w:t>Jim Shirk</w:t>
            </w:r>
          </w:p>
          <w:p w14:paraId="54240139" w14:textId="77777777" w:rsidR="00A94E03" w:rsidRDefault="00A94E03" w:rsidP="00407A87">
            <w:r>
              <w:t>Matt</w:t>
            </w:r>
          </w:p>
        </w:tc>
        <w:tc>
          <w:tcPr>
            <w:tcW w:w="3117" w:type="dxa"/>
          </w:tcPr>
          <w:p w14:paraId="044FB8ED" w14:textId="77777777" w:rsidR="00A94E03" w:rsidRDefault="00A94E03" w:rsidP="00407A87">
            <w:r>
              <w:t>415…</w:t>
            </w:r>
          </w:p>
          <w:p w14:paraId="0175FC65" w14:textId="77777777" w:rsidR="00A94E03" w:rsidRDefault="00A94E03" w:rsidP="00407A87">
            <w:r>
              <w:t>415…</w:t>
            </w:r>
          </w:p>
        </w:tc>
      </w:tr>
      <w:tr w:rsidR="00A94E03" w14:paraId="36A47E16" w14:textId="77777777" w:rsidTr="00407A87">
        <w:tc>
          <w:tcPr>
            <w:tcW w:w="3116" w:type="dxa"/>
          </w:tcPr>
          <w:p w14:paraId="5C496A48" w14:textId="77777777" w:rsidR="00A94E03" w:rsidRDefault="00A94E03" w:rsidP="00407A87">
            <w:r>
              <w:t>Law Enforcement</w:t>
            </w:r>
          </w:p>
        </w:tc>
        <w:tc>
          <w:tcPr>
            <w:tcW w:w="3117" w:type="dxa"/>
          </w:tcPr>
          <w:p w14:paraId="077F3911" w14:textId="77777777" w:rsidR="00A94E03" w:rsidRDefault="00A94E03" w:rsidP="00407A87">
            <w:r>
              <w:t>Antonio Rodriguez (SRO)</w:t>
            </w:r>
          </w:p>
          <w:p w14:paraId="36BD085C" w14:textId="77777777" w:rsidR="00A94E03" w:rsidRDefault="00A94E03" w:rsidP="00407A87">
            <w:r>
              <w:t>Nick Wagner (SRO)</w:t>
            </w:r>
          </w:p>
          <w:p w14:paraId="0CF67A55" w14:textId="77777777" w:rsidR="00A94E03" w:rsidRDefault="00A94E03" w:rsidP="00407A87">
            <w:r>
              <w:t>Chris Jacob (Supervisor)</w:t>
            </w:r>
          </w:p>
          <w:p w14:paraId="66BFB83D" w14:textId="77777777" w:rsidR="00A94E03" w:rsidRDefault="00A94E03" w:rsidP="00407A87">
            <w:r>
              <w:t>Sophie Winter (Supervisor)</w:t>
            </w:r>
          </w:p>
        </w:tc>
        <w:tc>
          <w:tcPr>
            <w:tcW w:w="3117" w:type="dxa"/>
          </w:tcPr>
          <w:p w14:paraId="640BE030" w14:textId="77777777" w:rsidR="00A94E03" w:rsidRDefault="00A94E03" w:rsidP="00407A87"/>
        </w:tc>
      </w:tr>
      <w:tr w:rsidR="00A94E03" w14:paraId="17CC9E49" w14:textId="77777777" w:rsidTr="00407A87">
        <w:tc>
          <w:tcPr>
            <w:tcW w:w="3116" w:type="dxa"/>
          </w:tcPr>
          <w:p w14:paraId="5F85D401" w14:textId="77777777" w:rsidR="00A94E03" w:rsidRDefault="00A94E03" w:rsidP="00407A87"/>
        </w:tc>
        <w:tc>
          <w:tcPr>
            <w:tcW w:w="3117" w:type="dxa"/>
          </w:tcPr>
          <w:p w14:paraId="2C23052E" w14:textId="77777777" w:rsidR="00A94E03" w:rsidRDefault="00A94E03" w:rsidP="00407A87"/>
        </w:tc>
        <w:tc>
          <w:tcPr>
            <w:tcW w:w="3117" w:type="dxa"/>
          </w:tcPr>
          <w:p w14:paraId="568A6EE1" w14:textId="77777777" w:rsidR="00A94E03" w:rsidRDefault="00A94E03" w:rsidP="00407A87"/>
        </w:tc>
      </w:tr>
      <w:tr w:rsidR="00A94E03" w14:paraId="4DBA7355" w14:textId="77777777" w:rsidTr="00407A87">
        <w:tc>
          <w:tcPr>
            <w:tcW w:w="3116" w:type="dxa"/>
          </w:tcPr>
          <w:p w14:paraId="1FE10341" w14:textId="77777777" w:rsidR="00A94E03" w:rsidRDefault="00A94E03" w:rsidP="00407A87"/>
        </w:tc>
        <w:tc>
          <w:tcPr>
            <w:tcW w:w="3117" w:type="dxa"/>
          </w:tcPr>
          <w:p w14:paraId="164698F3" w14:textId="77777777" w:rsidR="00A94E03" w:rsidRDefault="00A94E03" w:rsidP="00407A87"/>
        </w:tc>
        <w:tc>
          <w:tcPr>
            <w:tcW w:w="3117" w:type="dxa"/>
          </w:tcPr>
          <w:p w14:paraId="2D666EEE" w14:textId="77777777" w:rsidR="00A94E03" w:rsidRDefault="00A94E03" w:rsidP="00407A87"/>
        </w:tc>
      </w:tr>
      <w:tr w:rsidR="00A94E03" w14:paraId="5C78E53E" w14:textId="77777777" w:rsidTr="00407A87">
        <w:tc>
          <w:tcPr>
            <w:tcW w:w="3116" w:type="dxa"/>
          </w:tcPr>
          <w:p w14:paraId="04E759AD" w14:textId="77777777" w:rsidR="00A94E03" w:rsidRDefault="00A94E03" w:rsidP="00407A87"/>
        </w:tc>
        <w:tc>
          <w:tcPr>
            <w:tcW w:w="3117" w:type="dxa"/>
          </w:tcPr>
          <w:p w14:paraId="3A67F480" w14:textId="77777777" w:rsidR="00A94E03" w:rsidRDefault="00A94E03" w:rsidP="00407A87"/>
        </w:tc>
        <w:tc>
          <w:tcPr>
            <w:tcW w:w="3117" w:type="dxa"/>
          </w:tcPr>
          <w:p w14:paraId="411BA43F" w14:textId="77777777" w:rsidR="00A94E03" w:rsidRDefault="00A94E03" w:rsidP="00407A87"/>
        </w:tc>
      </w:tr>
      <w:tr w:rsidR="00A94E03" w14:paraId="25882BBB" w14:textId="77777777" w:rsidTr="00407A87">
        <w:tc>
          <w:tcPr>
            <w:tcW w:w="3116" w:type="dxa"/>
          </w:tcPr>
          <w:p w14:paraId="24FF6BFE" w14:textId="77777777" w:rsidR="00A94E03" w:rsidRDefault="00A94E03" w:rsidP="00407A87"/>
        </w:tc>
        <w:tc>
          <w:tcPr>
            <w:tcW w:w="3117" w:type="dxa"/>
          </w:tcPr>
          <w:p w14:paraId="75DEBB66" w14:textId="77777777" w:rsidR="00A94E03" w:rsidRDefault="00A94E03" w:rsidP="00407A87"/>
        </w:tc>
        <w:tc>
          <w:tcPr>
            <w:tcW w:w="3117" w:type="dxa"/>
          </w:tcPr>
          <w:p w14:paraId="7CC826DF" w14:textId="77777777" w:rsidR="00A94E03" w:rsidRDefault="00A94E03" w:rsidP="00407A87"/>
        </w:tc>
      </w:tr>
      <w:tr w:rsidR="00A94E03" w14:paraId="582AC720" w14:textId="77777777" w:rsidTr="00407A87">
        <w:tc>
          <w:tcPr>
            <w:tcW w:w="3116" w:type="dxa"/>
          </w:tcPr>
          <w:p w14:paraId="74025C01" w14:textId="77777777" w:rsidR="00A94E03" w:rsidRDefault="00A94E03" w:rsidP="00407A87"/>
        </w:tc>
        <w:tc>
          <w:tcPr>
            <w:tcW w:w="3117" w:type="dxa"/>
          </w:tcPr>
          <w:p w14:paraId="19907F9D" w14:textId="77777777" w:rsidR="00A94E03" w:rsidRDefault="00A94E03" w:rsidP="00407A87"/>
        </w:tc>
        <w:tc>
          <w:tcPr>
            <w:tcW w:w="3117" w:type="dxa"/>
          </w:tcPr>
          <w:p w14:paraId="577C5737" w14:textId="77777777" w:rsidR="00A94E03" w:rsidRDefault="00A94E03" w:rsidP="00407A87"/>
        </w:tc>
      </w:tr>
    </w:tbl>
    <w:p w14:paraId="7C25F0E9" w14:textId="77777777" w:rsidR="00A94E03" w:rsidRDefault="00A94E03" w:rsidP="00A94E03"/>
    <w:p w14:paraId="56981620" w14:textId="77777777" w:rsidR="00A94E03" w:rsidRPr="00AD17D0" w:rsidRDefault="00A94E03" w:rsidP="00A94E03">
      <w:pPr>
        <w:rPr>
          <w:b/>
        </w:rPr>
      </w:pPr>
      <w:r w:rsidRPr="00AD17D0">
        <w:rPr>
          <w:b/>
        </w:rPr>
        <w:t>District Office Resources</w:t>
      </w:r>
    </w:p>
    <w:tbl>
      <w:tblPr>
        <w:tblStyle w:val="TableGrid"/>
        <w:tblW w:w="0" w:type="auto"/>
        <w:tblLook w:val="04A0" w:firstRow="1" w:lastRow="0" w:firstColumn="1" w:lastColumn="0" w:noHBand="0" w:noVBand="1"/>
      </w:tblPr>
      <w:tblGrid>
        <w:gridCol w:w="3116"/>
        <w:gridCol w:w="3117"/>
        <w:gridCol w:w="3117"/>
      </w:tblGrid>
      <w:tr w:rsidR="00A94E03" w:rsidRPr="00AD17D0" w14:paraId="035A889E" w14:textId="77777777" w:rsidTr="00407A87">
        <w:tc>
          <w:tcPr>
            <w:tcW w:w="3116" w:type="dxa"/>
          </w:tcPr>
          <w:p w14:paraId="2395B0A7" w14:textId="77777777" w:rsidR="00A94E03" w:rsidRPr="00AD17D0" w:rsidRDefault="00A94E03" w:rsidP="00407A87">
            <w:pPr>
              <w:rPr>
                <w:b/>
              </w:rPr>
            </w:pPr>
            <w:r w:rsidRPr="00AD17D0">
              <w:rPr>
                <w:b/>
              </w:rPr>
              <w:t>Role</w:t>
            </w:r>
          </w:p>
        </w:tc>
        <w:tc>
          <w:tcPr>
            <w:tcW w:w="3117" w:type="dxa"/>
          </w:tcPr>
          <w:p w14:paraId="40A6C724" w14:textId="77777777" w:rsidR="00A94E03" w:rsidRPr="00AD17D0" w:rsidRDefault="00A94E03" w:rsidP="00407A87">
            <w:pPr>
              <w:rPr>
                <w:b/>
              </w:rPr>
            </w:pPr>
            <w:r w:rsidRPr="00AD17D0">
              <w:rPr>
                <w:b/>
              </w:rPr>
              <w:t>Name</w:t>
            </w:r>
          </w:p>
        </w:tc>
        <w:tc>
          <w:tcPr>
            <w:tcW w:w="3117" w:type="dxa"/>
          </w:tcPr>
          <w:p w14:paraId="59328D10" w14:textId="77777777" w:rsidR="00A94E03" w:rsidRPr="00AD17D0" w:rsidRDefault="00A94E03" w:rsidP="00407A87">
            <w:pPr>
              <w:rPr>
                <w:b/>
              </w:rPr>
            </w:pPr>
            <w:r w:rsidRPr="00AD17D0">
              <w:rPr>
                <w:b/>
              </w:rPr>
              <w:t>Contact Info</w:t>
            </w:r>
          </w:p>
        </w:tc>
      </w:tr>
      <w:tr w:rsidR="00A94E03" w14:paraId="57EF31A2" w14:textId="77777777" w:rsidTr="00407A87">
        <w:tc>
          <w:tcPr>
            <w:tcW w:w="3116" w:type="dxa"/>
          </w:tcPr>
          <w:p w14:paraId="4337B4CB" w14:textId="77777777" w:rsidR="00A94E03" w:rsidRDefault="00A94E03" w:rsidP="00407A87">
            <w:r>
              <w:t>DO Lead</w:t>
            </w:r>
          </w:p>
        </w:tc>
        <w:tc>
          <w:tcPr>
            <w:tcW w:w="3117" w:type="dxa"/>
          </w:tcPr>
          <w:p w14:paraId="4B1FADB5" w14:textId="77777777" w:rsidR="00A94E03" w:rsidRDefault="00A94E03" w:rsidP="00407A87">
            <w:r>
              <w:t>Amie Carter</w:t>
            </w:r>
          </w:p>
        </w:tc>
        <w:tc>
          <w:tcPr>
            <w:tcW w:w="3117" w:type="dxa"/>
          </w:tcPr>
          <w:p w14:paraId="1957CA0E" w14:textId="77777777" w:rsidR="00A94E03" w:rsidRDefault="00A94E03" w:rsidP="00407A87"/>
        </w:tc>
      </w:tr>
      <w:tr w:rsidR="00A94E03" w14:paraId="5017C063" w14:textId="77777777" w:rsidTr="00407A87">
        <w:tc>
          <w:tcPr>
            <w:tcW w:w="3116" w:type="dxa"/>
          </w:tcPr>
          <w:p w14:paraId="0E4FF6AF" w14:textId="77777777" w:rsidR="00A94E03" w:rsidRDefault="00A94E03" w:rsidP="00407A87">
            <w:r>
              <w:t>Special Ed / Psychologists</w:t>
            </w:r>
          </w:p>
        </w:tc>
        <w:tc>
          <w:tcPr>
            <w:tcW w:w="3117" w:type="dxa"/>
          </w:tcPr>
          <w:p w14:paraId="2CB76174" w14:textId="77777777" w:rsidR="00A94E03" w:rsidRDefault="00A94E03" w:rsidP="00407A87">
            <w:r>
              <w:t>Kelly Johnson</w:t>
            </w:r>
          </w:p>
        </w:tc>
        <w:tc>
          <w:tcPr>
            <w:tcW w:w="3117" w:type="dxa"/>
          </w:tcPr>
          <w:p w14:paraId="12227CBB" w14:textId="77777777" w:rsidR="00A94E03" w:rsidRDefault="00A94E03" w:rsidP="00407A87"/>
        </w:tc>
      </w:tr>
      <w:tr w:rsidR="00A94E03" w14:paraId="11B15AB3" w14:textId="77777777" w:rsidTr="00407A87">
        <w:tc>
          <w:tcPr>
            <w:tcW w:w="3116" w:type="dxa"/>
          </w:tcPr>
          <w:p w14:paraId="3A3C877B" w14:textId="77777777" w:rsidR="00A94E03" w:rsidRDefault="00A94E03" w:rsidP="00407A87"/>
        </w:tc>
        <w:tc>
          <w:tcPr>
            <w:tcW w:w="3117" w:type="dxa"/>
          </w:tcPr>
          <w:p w14:paraId="3F265AA4" w14:textId="77777777" w:rsidR="00A94E03" w:rsidRDefault="00A94E03" w:rsidP="00407A87"/>
        </w:tc>
        <w:tc>
          <w:tcPr>
            <w:tcW w:w="3117" w:type="dxa"/>
          </w:tcPr>
          <w:p w14:paraId="3D702111" w14:textId="77777777" w:rsidR="00A94E03" w:rsidRDefault="00A94E03" w:rsidP="00407A87"/>
        </w:tc>
      </w:tr>
      <w:tr w:rsidR="00A94E03" w14:paraId="53BF5F01" w14:textId="77777777" w:rsidTr="00407A87">
        <w:tc>
          <w:tcPr>
            <w:tcW w:w="3116" w:type="dxa"/>
          </w:tcPr>
          <w:p w14:paraId="5BF1507B" w14:textId="77777777" w:rsidR="00A94E03" w:rsidRDefault="00A94E03" w:rsidP="00407A87"/>
        </w:tc>
        <w:tc>
          <w:tcPr>
            <w:tcW w:w="3117" w:type="dxa"/>
          </w:tcPr>
          <w:p w14:paraId="53A95526" w14:textId="77777777" w:rsidR="00A94E03" w:rsidRDefault="00A94E03" w:rsidP="00407A87"/>
        </w:tc>
        <w:tc>
          <w:tcPr>
            <w:tcW w:w="3117" w:type="dxa"/>
          </w:tcPr>
          <w:p w14:paraId="2234842C" w14:textId="77777777" w:rsidR="00A94E03" w:rsidRDefault="00A94E03" w:rsidP="00407A87"/>
        </w:tc>
      </w:tr>
    </w:tbl>
    <w:p w14:paraId="6FAC8D17" w14:textId="77777777" w:rsidR="00A94E03" w:rsidRDefault="00A94E03" w:rsidP="00A94E03"/>
    <w:p w14:paraId="49ADA27E" w14:textId="77777777" w:rsidR="00A94E03" w:rsidRPr="00AD17D0" w:rsidRDefault="00A94E03" w:rsidP="00A94E03">
      <w:pPr>
        <w:rPr>
          <w:b/>
        </w:rPr>
      </w:pPr>
      <w:r w:rsidRPr="00AD17D0">
        <w:rPr>
          <w:b/>
        </w:rPr>
        <w:t>Team Member Assignments</w:t>
      </w:r>
    </w:p>
    <w:tbl>
      <w:tblPr>
        <w:tblStyle w:val="TableGrid"/>
        <w:tblW w:w="9355" w:type="dxa"/>
        <w:tblLook w:val="04A0" w:firstRow="1" w:lastRow="0" w:firstColumn="1" w:lastColumn="0" w:noHBand="0" w:noVBand="1"/>
      </w:tblPr>
      <w:tblGrid>
        <w:gridCol w:w="3116"/>
        <w:gridCol w:w="6239"/>
      </w:tblGrid>
      <w:tr w:rsidR="00A94E03" w:rsidRPr="00AD17D0" w14:paraId="5CF138A3" w14:textId="77777777" w:rsidTr="00407A87">
        <w:tc>
          <w:tcPr>
            <w:tcW w:w="3116" w:type="dxa"/>
          </w:tcPr>
          <w:p w14:paraId="253F8E6C" w14:textId="77777777" w:rsidR="00A94E03" w:rsidRPr="00AD17D0" w:rsidRDefault="00A94E03" w:rsidP="00407A87">
            <w:pPr>
              <w:rPr>
                <w:b/>
              </w:rPr>
            </w:pPr>
            <w:r>
              <w:rPr>
                <w:b/>
              </w:rPr>
              <w:t>Role</w:t>
            </w:r>
          </w:p>
        </w:tc>
        <w:tc>
          <w:tcPr>
            <w:tcW w:w="6239" w:type="dxa"/>
          </w:tcPr>
          <w:p w14:paraId="12478620" w14:textId="77777777" w:rsidR="00A94E03" w:rsidRPr="00AD17D0" w:rsidRDefault="00A94E03" w:rsidP="00407A87">
            <w:pPr>
              <w:rPr>
                <w:b/>
              </w:rPr>
            </w:pPr>
            <w:r>
              <w:rPr>
                <w:b/>
              </w:rPr>
              <w:t>Assignment</w:t>
            </w:r>
          </w:p>
        </w:tc>
      </w:tr>
      <w:tr w:rsidR="00A94E03" w14:paraId="276125C0" w14:textId="77777777" w:rsidTr="00407A87">
        <w:tc>
          <w:tcPr>
            <w:tcW w:w="3116" w:type="dxa"/>
          </w:tcPr>
          <w:p w14:paraId="2D16BC34" w14:textId="77777777" w:rsidR="00A94E03" w:rsidRDefault="00A94E03" w:rsidP="00407A87">
            <w:r>
              <w:t>Assessment Lead</w:t>
            </w:r>
          </w:p>
        </w:tc>
        <w:tc>
          <w:tcPr>
            <w:tcW w:w="6239" w:type="dxa"/>
          </w:tcPr>
          <w:p w14:paraId="5C3EDB73" w14:textId="77777777" w:rsidR="00A94E03" w:rsidRDefault="00A94E03" w:rsidP="00407A87">
            <w:r>
              <w:t>Initial interview with witness(es) and/or student of concern</w:t>
            </w:r>
          </w:p>
          <w:p w14:paraId="7275AC55" w14:textId="77777777" w:rsidR="00A94E03" w:rsidRDefault="00A94E03" w:rsidP="00407A87">
            <w:r>
              <w:t>Initiates 5150 process if needed</w:t>
            </w:r>
          </w:p>
        </w:tc>
      </w:tr>
      <w:tr w:rsidR="00A94E03" w14:paraId="5EFE9ED8" w14:textId="77777777" w:rsidTr="00407A87">
        <w:tc>
          <w:tcPr>
            <w:tcW w:w="3116" w:type="dxa"/>
          </w:tcPr>
          <w:p w14:paraId="54F20DBE" w14:textId="77777777" w:rsidR="00A94E03" w:rsidRDefault="00A94E03" w:rsidP="00407A87">
            <w:r>
              <w:t>Mental Health Professional</w:t>
            </w:r>
          </w:p>
        </w:tc>
        <w:tc>
          <w:tcPr>
            <w:tcW w:w="6239" w:type="dxa"/>
          </w:tcPr>
          <w:p w14:paraId="65060771" w14:textId="77777777" w:rsidR="00A94E03" w:rsidRDefault="00A94E03" w:rsidP="00407A87">
            <w:r>
              <w:t>Conducts mental health assessment and ACE evaluation</w:t>
            </w:r>
          </w:p>
          <w:p w14:paraId="33585697" w14:textId="77777777" w:rsidR="00A94E03" w:rsidRDefault="00A94E03" w:rsidP="00407A87">
            <w:r>
              <w:t>Initiates 5150 process if needed</w:t>
            </w:r>
          </w:p>
        </w:tc>
      </w:tr>
      <w:tr w:rsidR="00A94E03" w14:paraId="524FD11F" w14:textId="77777777" w:rsidTr="00407A87">
        <w:tc>
          <w:tcPr>
            <w:tcW w:w="3116" w:type="dxa"/>
          </w:tcPr>
          <w:p w14:paraId="6920A2F3" w14:textId="62259409" w:rsidR="00A94E03" w:rsidRDefault="00C21EBA" w:rsidP="00407A87">
            <w:r>
              <w:t>???</w:t>
            </w:r>
          </w:p>
        </w:tc>
        <w:tc>
          <w:tcPr>
            <w:tcW w:w="6239" w:type="dxa"/>
          </w:tcPr>
          <w:p w14:paraId="2418465B" w14:textId="77777777" w:rsidR="00A94E03" w:rsidRDefault="00A94E03" w:rsidP="00407A87">
            <w:r>
              <w:t>Identifies and interviews potential witness(es)</w:t>
            </w:r>
          </w:p>
        </w:tc>
      </w:tr>
      <w:tr w:rsidR="00A94E03" w14:paraId="72B43789" w14:textId="77777777" w:rsidTr="00407A87">
        <w:tc>
          <w:tcPr>
            <w:tcW w:w="3116" w:type="dxa"/>
          </w:tcPr>
          <w:p w14:paraId="5B1677B7" w14:textId="77777777" w:rsidR="00A94E03" w:rsidRDefault="00A94E03" w:rsidP="00407A87">
            <w:r>
              <w:t xml:space="preserve">North Bay Security </w:t>
            </w:r>
          </w:p>
        </w:tc>
        <w:tc>
          <w:tcPr>
            <w:tcW w:w="6239" w:type="dxa"/>
          </w:tcPr>
          <w:p w14:paraId="07FB7F13" w14:textId="77777777" w:rsidR="00A94E03" w:rsidRDefault="00A94E03" w:rsidP="00407A87">
            <w:r>
              <w:t>Supports Assessment Lead, including consultation regarding severity of situation</w:t>
            </w:r>
          </w:p>
          <w:p w14:paraId="5646BC57" w14:textId="77777777" w:rsidR="00A94E03" w:rsidRDefault="00A94E03" w:rsidP="00407A87">
            <w:r>
              <w:t>Conducts safety checks / home visit</w:t>
            </w:r>
          </w:p>
        </w:tc>
      </w:tr>
      <w:tr w:rsidR="00A94E03" w14:paraId="2FF0CE78" w14:textId="77777777" w:rsidTr="00407A87">
        <w:tc>
          <w:tcPr>
            <w:tcW w:w="3116" w:type="dxa"/>
          </w:tcPr>
          <w:p w14:paraId="06C36C1F" w14:textId="77777777" w:rsidR="00A94E03" w:rsidRDefault="00A94E03" w:rsidP="00407A87">
            <w:r>
              <w:t>Law Enforcement</w:t>
            </w:r>
          </w:p>
        </w:tc>
        <w:tc>
          <w:tcPr>
            <w:tcW w:w="6239" w:type="dxa"/>
          </w:tcPr>
          <w:p w14:paraId="1217A3BA" w14:textId="77777777" w:rsidR="00A94E03" w:rsidRDefault="00A94E03" w:rsidP="00407A87">
            <w:r>
              <w:t>Conducts investigation into possible criminal activities and penal code violations</w:t>
            </w:r>
          </w:p>
        </w:tc>
      </w:tr>
      <w:tr w:rsidR="00A94E03" w14:paraId="3E3509CC" w14:textId="77777777" w:rsidTr="00407A87">
        <w:tc>
          <w:tcPr>
            <w:tcW w:w="3116" w:type="dxa"/>
          </w:tcPr>
          <w:p w14:paraId="442D9867" w14:textId="44DFA09A" w:rsidR="00A94E03" w:rsidRDefault="00C21EBA" w:rsidP="00407A87">
            <w:r>
              <w:t>????</w:t>
            </w:r>
          </w:p>
        </w:tc>
        <w:tc>
          <w:tcPr>
            <w:tcW w:w="6239" w:type="dxa"/>
          </w:tcPr>
          <w:p w14:paraId="243C73D9" w14:textId="77777777" w:rsidR="00A94E03" w:rsidRDefault="00A94E03" w:rsidP="00407A87"/>
        </w:tc>
      </w:tr>
    </w:tbl>
    <w:p w14:paraId="13C5B945" w14:textId="77777777" w:rsidR="00A94E03" w:rsidRDefault="00A94E03" w:rsidP="00A94E03"/>
    <w:p w14:paraId="5329F3EF" w14:textId="776269AE" w:rsidR="00A94E03" w:rsidRDefault="00A94E03"/>
    <w:p w14:paraId="0517A1E7" w14:textId="77777777" w:rsidR="004B58D5" w:rsidRDefault="004B58D5" w:rsidP="0016248B">
      <w:pPr>
        <w:pStyle w:val="Heading1"/>
      </w:pPr>
      <w:bookmarkStart w:id="55" w:name="_Toc532243310"/>
      <w:r>
        <w:lastRenderedPageBreak/>
        <w:t>Resources</w:t>
      </w:r>
      <w:bookmarkEnd w:id="55"/>
    </w:p>
    <w:p w14:paraId="0517A1E8" w14:textId="77777777" w:rsidR="004B58D5" w:rsidRPr="004B58D5" w:rsidRDefault="004B58D5" w:rsidP="004B58D5">
      <w:pPr>
        <w:textAlignment w:val="baseline"/>
        <w:rPr>
          <w:rFonts w:eastAsia="Times New Roman" w:cs="Segoe UI"/>
          <w:sz w:val="18"/>
          <w:szCs w:val="18"/>
        </w:rPr>
      </w:pPr>
      <w:r w:rsidRPr="004B58D5">
        <w:rPr>
          <w:rFonts w:eastAsia="Times New Roman"/>
        </w:rPr>
        <w:t>National Association of School Psychologists </w:t>
      </w:r>
    </w:p>
    <w:p w14:paraId="0517A1E9" w14:textId="77777777" w:rsidR="004B58D5" w:rsidRDefault="006405DE" w:rsidP="004B58D5">
      <w:pPr>
        <w:ind w:firstLine="360"/>
        <w:textAlignment w:val="baseline"/>
        <w:rPr>
          <w:rFonts w:eastAsia="Times New Roman"/>
        </w:rPr>
      </w:pPr>
      <w:hyperlink r:id="rId19" w:tgtFrame="_blank" w:history="1">
        <w:r w:rsidR="004B58D5" w:rsidRPr="004B58D5">
          <w:rPr>
            <w:rFonts w:eastAsia="Times New Roman"/>
            <w:color w:val="0563C1"/>
            <w:u w:val="single"/>
          </w:rPr>
          <w:t>Threat Assessment for School Administrators &amp; Crisis Teams</w:t>
        </w:r>
      </w:hyperlink>
      <w:r w:rsidR="004B58D5" w:rsidRPr="004B58D5">
        <w:rPr>
          <w:rFonts w:eastAsia="Times New Roman"/>
        </w:rPr>
        <w:t> </w:t>
      </w:r>
    </w:p>
    <w:p w14:paraId="0517A1EA" w14:textId="77777777" w:rsidR="004B58D5" w:rsidRPr="004B58D5" w:rsidRDefault="006405DE" w:rsidP="004B58D5">
      <w:pPr>
        <w:ind w:firstLine="360"/>
        <w:textAlignment w:val="baseline"/>
        <w:rPr>
          <w:rFonts w:eastAsia="Times New Roman" w:cs="Segoe UI"/>
        </w:rPr>
      </w:pPr>
      <w:hyperlink r:id="rId20" w:history="1">
        <w:r w:rsidR="004B58D5">
          <w:rPr>
            <w:rStyle w:val="Hyperlink"/>
            <w:rFonts w:eastAsia="Times New Roman" w:cs="Segoe UI"/>
          </w:rPr>
          <w:t>Threat Assessment: An Essential Component of a Comprehensive Safe School Program</w:t>
        </w:r>
      </w:hyperlink>
    </w:p>
    <w:p w14:paraId="0517A1EB" w14:textId="77777777" w:rsidR="004B58D5" w:rsidRDefault="004B58D5" w:rsidP="004B58D5">
      <w:pPr>
        <w:textAlignment w:val="baseline"/>
        <w:rPr>
          <w:rFonts w:eastAsia="Times New Roman" w:cs="Segoe UI"/>
          <w:sz w:val="18"/>
          <w:szCs w:val="18"/>
        </w:rPr>
      </w:pPr>
    </w:p>
    <w:p w14:paraId="0517A1EC" w14:textId="77777777" w:rsidR="004B58D5" w:rsidRPr="004B58D5" w:rsidRDefault="006405DE" w:rsidP="004B58D5">
      <w:pPr>
        <w:textAlignment w:val="baseline"/>
        <w:rPr>
          <w:rFonts w:eastAsia="Times New Roman" w:cs="Segoe UI"/>
          <w:sz w:val="18"/>
          <w:szCs w:val="18"/>
        </w:rPr>
      </w:pPr>
      <w:hyperlink r:id="rId21" w:tgtFrame="_blank" w:history="1">
        <w:r w:rsidR="004B58D5" w:rsidRPr="004B58D5">
          <w:rPr>
            <w:rFonts w:eastAsia="Times New Roman"/>
            <w:color w:val="0563C1"/>
            <w:u w:val="single"/>
          </w:rPr>
          <w:t>Threat Assessment 11 Questions</w:t>
        </w:r>
      </w:hyperlink>
      <w:r w:rsidR="004B58D5" w:rsidRPr="004B58D5">
        <w:rPr>
          <w:rFonts w:eastAsia="Times New Roman"/>
        </w:rPr>
        <w:t> </w:t>
      </w:r>
    </w:p>
    <w:p w14:paraId="0517A1ED" w14:textId="77777777" w:rsidR="004B58D5" w:rsidRPr="004B58D5" w:rsidRDefault="004B58D5" w:rsidP="004B58D5">
      <w:pPr>
        <w:ind w:left="720" w:hanging="360"/>
        <w:textAlignment w:val="baseline"/>
        <w:rPr>
          <w:rFonts w:eastAsia="Times New Roman" w:cs="Segoe UI"/>
          <w:sz w:val="18"/>
          <w:szCs w:val="18"/>
        </w:rPr>
      </w:pPr>
      <w:r w:rsidRPr="004B58D5">
        <w:rPr>
          <w:rFonts w:eastAsia="Times New Roman"/>
        </w:rPr>
        <w:t> </w:t>
      </w:r>
    </w:p>
    <w:p w14:paraId="0517A1EE" w14:textId="77777777" w:rsidR="004B58D5" w:rsidRPr="004B58D5" w:rsidRDefault="006405DE" w:rsidP="004B58D5">
      <w:pPr>
        <w:textAlignment w:val="baseline"/>
        <w:rPr>
          <w:rFonts w:eastAsia="Times New Roman" w:cs="Segoe UI"/>
          <w:sz w:val="18"/>
          <w:szCs w:val="18"/>
        </w:rPr>
      </w:pPr>
      <w:hyperlink r:id="rId22" w:tgtFrame="_blank" w:history="1">
        <w:r w:rsidR="004B58D5" w:rsidRPr="004B58D5">
          <w:rPr>
            <w:rFonts w:eastAsia="Times New Roman"/>
            <w:color w:val="0563C1"/>
            <w:u w:val="single"/>
          </w:rPr>
          <w:t>Enhancing School Safety Using a Threat Assessment Model</w:t>
        </w:r>
      </w:hyperlink>
      <w:r w:rsidR="004B58D5" w:rsidRPr="004B58D5">
        <w:rPr>
          <w:rFonts w:eastAsia="Times New Roman"/>
        </w:rPr>
        <w:t> </w:t>
      </w:r>
    </w:p>
    <w:p w14:paraId="0517A1EF" w14:textId="77777777" w:rsidR="004B58D5" w:rsidRPr="004B58D5" w:rsidRDefault="004B58D5" w:rsidP="004B58D5">
      <w:pPr>
        <w:textAlignment w:val="baseline"/>
        <w:rPr>
          <w:rFonts w:eastAsia="Times New Roman" w:cs="Segoe UI"/>
          <w:sz w:val="18"/>
          <w:szCs w:val="18"/>
        </w:rPr>
      </w:pPr>
      <w:r w:rsidRPr="004B58D5">
        <w:rPr>
          <w:rFonts w:eastAsia="Times New Roman"/>
        </w:rPr>
        <w:t> </w:t>
      </w:r>
    </w:p>
    <w:p w14:paraId="0517A1F0" w14:textId="77777777" w:rsidR="004B58D5" w:rsidRPr="004B58D5" w:rsidRDefault="006405DE" w:rsidP="004B58D5">
      <w:pPr>
        <w:textAlignment w:val="baseline"/>
        <w:rPr>
          <w:rFonts w:eastAsia="Times New Roman" w:cs="Segoe UI"/>
          <w:sz w:val="18"/>
          <w:szCs w:val="18"/>
        </w:rPr>
      </w:pPr>
      <w:hyperlink r:id="rId23" w:tgtFrame="_blank" w:history="1">
        <w:r w:rsidR="004B58D5" w:rsidRPr="004B58D5">
          <w:rPr>
            <w:rFonts w:eastAsia="Times New Roman"/>
            <w:color w:val="0563C1"/>
            <w:u w:val="single"/>
          </w:rPr>
          <w:t>Virginia Model for Student Threat Assessment</w:t>
        </w:r>
      </w:hyperlink>
      <w:r w:rsidR="004B58D5" w:rsidRPr="004B58D5">
        <w:rPr>
          <w:rFonts w:eastAsia="Times New Roman"/>
        </w:rPr>
        <w:t> </w:t>
      </w:r>
    </w:p>
    <w:p w14:paraId="0517A1F1" w14:textId="77777777" w:rsidR="004B58D5" w:rsidRPr="004B58D5" w:rsidRDefault="004B58D5" w:rsidP="004B58D5">
      <w:pPr>
        <w:textAlignment w:val="baseline"/>
        <w:rPr>
          <w:rFonts w:ascii="Segoe UI" w:eastAsia="Times New Roman" w:hAnsi="Segoe UI" w:cs="Segoe UI"/>
          <w:sz w:val="18"/>
          <w:szCs w:val="18"/>
        </w:rPr>
      </w:pPr>
      <w:r w:rsidRPr="004B58D5">
        <w:rPr>
          <w:rFonts w:ascii="Calibri" w:eastAsia="Times New Roman" w:hAnsi="Calibri"/>
        </w:rPr>
        <w:t> </w:t>
      </w:r>
    </w:p>
    <w:p w14:paraId="0517A1F2" w14:textId="77777777" w:rsidR="004B58D5" w:rsidRDefault="004B58D5" w:rsidP="004B58D5"/>
    <w:p w14:paraId="0517A1F4" w14:textId="77777777" w:rsidR="00780160" w:rsidRPr="00780160" w:rsidRDefault="00780160" w:rsidP="00780160"/>
    <w:sectPr w:rsidR="00780160" w:rsidRPr="007801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0CE67" w14:textId="77777777" w:rsidR="006405DE" w:rsidRDefault="006405DE" w:rsidP="00241360">
      <w:r>
        <w:separator/>
      </w:r>
    </w:p>
  </w:endnote>
  <w:endnote w:type="continuationSeparator" w:id="0">
    <w:p w14:paraId="648FB0FA" w14:textId="77777777" w:rsidR="006405DE" w:rsidRDefault="006405DE" w:rsidP="00241360">
      <w:r>
        <w:continuationSeparator/>
      </w:r>
    </w:p>
  </w:endnote>
  <w:endnote w:type="continuationNotice" w:id="1">
    <w:p w14:paraId="501C6D66" w14:textId="77777777" w:rsidR="006405DE" w:rsidRDefault="006405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28351" w14:textId="77777777" w:rsidR="006405DE" w:rsidRDefault="006405DE" w:rsidP="00241360">
      <w:r>
        <w:separator/>
      </w:r>
    </w:p>
  </w:footnote>
  <w:footnote w:type="continuationSeparator" w:id="0">
    <w:p w14:paraId="5C5C2B7B" w14:textId="77777777" w:rsidR="006405DE" w:rsidRDefault="006405DE" w:rsidP="00241360">
      <w:r>
        <w:continuationSeparator/>
      </w:r>
    </w:p>
  </w:footnote>
  <w:footnote w:type="continuationNotice" w:id="1">
    <w:p w14:paraId="4005A8F2" w14:textId="77777777" w:rsidR="006405DE" w:rsidRDefault="006405DE"/>
  </w:footnote>
  <w:footnote w:id="2">
    <w:p w14:paraId="623F5A56" w14:textId="77777777" w:rsidR="00425B45" w:rsidRPr="0026244E" w:rsidRDefault="00425B45" w:rsidP="00241360">
      <w:pPr>
        <w:pStyle w:val="FootnoteText"/>
        <w:rPr>
          <w:sz w:val="16"/>
          <w:szCs w:val="16"/>
        </w:rPr>
      </w:pPr>
      <w:r w:rsidRPr="0026244E">
        <w:rPr>
          <w:rStyle w:val="FootnoteReference"/>
          <w:sz w:val="16"/>
          <w:szCs w:val="16"/>
        </w:rPr>
        <w:footnoteRef/>
      </w:r>
      <w:r w:rsidRPr="0026244E">
        <w:rPr>
          <w:sz w:val="16"/>
          <w:szCs w:val="16"/>
        </w:rPr>
        <w:t xml:space="preserve"> This section is directly modeled from the </w:t>
      </w:r>
      <w:r w:rsidRPr="00B61C27">
        <w:rPr>
          <w:i/>
          <w:sz w:val="16"/>
          <w:szCs w:val="16"/>
        </w:rPr>
        <w:t>Comprehensive School Threat Assessment Guidelines: Intervention and Support to Prevent Violence</w:t>
      </w:r>
      <w:r>
        <w:rPr>
          <w:sz w:val="16"/>
          <w:szCs w:val="16"/>
        </w:rPr>
        <w:t>; Cornell, Dewey; 2018; ISBN: 978-0-692-19210-8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527"/>
    <w:multiLevelType w:val="multilevel"/>
    <w:tmpl w:val="52EE0FD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DD3173"/>
    <w:multiLevelType w:val="hybridMultilevel"/>
    <w:tmpl w:val="6BF4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776F7"/>
    <w:multiLevelType w:val="hybridMultilevel"/>
    <w:tmpl w:val="5F524E58"/>
    <w:lvl w:ilvl="0" w:tplc="F1E0D9EE">
      <w:start w:val="1"/>
      <w:numFmt w:val="bullet"/>
      <w:lvlText w:val="•"/>
      <w:lvlJc w:val="left"/>
      <w:pPr>
        <w:ind w:left="360" w:hanging="36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19C04348">
      <w:start w:val="1"/>
      <w:numFmt w:val="bullet"/>
      <w:lvlText w:val="o"/>
      <w:lvlJc w:val="left"/>
      <w:pPr>
        <w:ind w:left="1080" w:hanging="36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8294F15E">
      <w:start w:val="1"/>
      <w:numFmt w:val="bullet"/>
      <w:lvlText w:val="▪"/>
      <w:lvlJc w:val="left"/>
      <w:pPr>
        <w:ind w:left="1800" w:hanging="36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49AA8CC6">
      <w:start w:val="1"/>
      <w:numFmt w:val="bullet"/>
      <w:lvlText w:val="•"/>
      <w:lvlJc w:val="left"/>
      <w:pPr>
        <w:ind w:left="2520" w:hanging="36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2A846A06">
      <w:start w:val="1"/>
      <w:numFmt w:val="bullet"/>
      <w:lvlText w:val="o"/>
      <w:lvlJc w:val="left"/>
      <w:pPr>
        <w:ind w:left="3240" w:hanging="36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F468D9A2">
      <w:start w:val="1"/>
      <w:numFmt w:val="bullet"/>
      <w:lvlText w:val="▪"/>
      <w:lvlJc w:val="left"/>
      <w:pPr>
        <w:ind w:left="3960" w:hanging="36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B0D09736">
      <w:start w:val="1"/>
      <w:numFmt w:val="bullet"/>
      <w:lvlText w:val="•"/>
      <w:lvlJc w:val="left"/>
      <w:pPr>
        <w:ind w:left="4680" w:hanging="36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6783A28">
      <w:start w:val="1"/>
      <w:numFmt w:val="bullet"/>
      <w:lvlText w:val="o"/>
      <w:lvlJc w:val="left"/>
      <w:pPr>
        <w:ind w:left="5400" w:hanging="36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7A96485E">
      <w:start w:val="1"/>
      <w:numFmt w:val="bullet"/>
      <w:lvlText w:val="▪"/>
      <w:lvlJc w:val="left"/>
      <w:pPr>
        <w:ind w:left="6120" w:hanging="36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03A46621"/>
    <w:multiLevelType w:val="hybridMultilevel"/>
    <w:tmpl w:val="771A99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202E4F"/>
    <w:multiLevelType w:val="hybridMultilevel"/>
    <w:tmpl w:val="9BBC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F2D28"/>
    <w:multiLevelType w:val="hybridMultilevel"/>
    <w:tmpl w:val="31A28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0A6DA5"/>
    <w:multiLevelType w:val="hybridMultilevel"/>
    <w:tmpl w:val="32AC6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D5938"/>
    <w:multiLevelType w:val="hybridMultilevel"/>
    <w:tmpl w:val="DE82B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15155"/>
    <w:multiLevelType w:val="hybridMultilevel"/>
    <w:tmpl w:val="D1C8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D5914"/>
    <w:multiLevelType w:val="hybridMultilevel"/>
    <w:tmpl w:val="608E873E"/>
    <w:lvl w:ilvl="0" w:tplc="F52C3262">
      <w:start w:val="1"/>
      <w:numFmt w:val="bullet"/>
      <w:lvlText w:val="•"/>
      <w:lvlJc w:val="left"/>
      <w:pPr>
        <w:ind w:left="360" w:hanging="36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573ACD3A">
      <w:start w:val="1"/>
      <w:numFmt w:val="bullet"/>
      <w:lvlText w:val="o"/>
      <w:lvlJc w:val="left"/>
      <w:pPr>
        <w:ind w:left="1081" w:hanging="36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A8126270">
      <w:start w:val="1"/>
      <w:numFmt w:val="bullet"/>
      <w:lvlText w:val="▪"/>
      <w:lvlJc w:val="left"/>
      <w:pPr>
        <w:ind w:left="1801" w:hanging="36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E30CC3D6">
      <w:start w:val="1"/>
      <w:numFmt w:val="bullet"/>
      <w:lvlText w:val="•"/>
      <w:lvlJc w:val="left"/>
      <w:pPr>
        <w:ind w:left="2521" w:hanging="36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86BA3112">
      <w:start w:val="1"/>
      <w:numFmt w:val="bullet"/>
      <w:lvlText w:val="o"/>
      <w:lvlJc w:val="left"/>
      <w:pPr>
        <w:ind w:left="3241" w:hanging="36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096CE328">
      <w:start w:val="1"/>
      <w:numFmt w:val="bullet"/>
      <w:lvlText w:val="▪"/>
      <w:lvlJc w:val="left"/>
      <w:pPr>
        <w:ind w:left="3961" w:hanging="36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F92CBC42">
      <w:start w:val="1"/>
      <w:numFmt w:val="bullet"/>
      <w:lvlText w:val="•"/>
      <w:lvlJc w:val="left"/>
      <w:pPr>
        <w:ind w:left="4681" w:hanging="36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D03AED24">
      <w:start w:val="1"/>
      <w:numFmt w:val="bullet"/>
      <w:lvlText w:val="o"/>
      <w:lvlJc w:val="left"/>
      <w:pPr>
        <w:ind w:left="5401" w:hanging="36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42ECB400">
      <w:start w:val="1"/>
      <w:numFmt w:val="bullet"/>
      <w:lvlText w:val="▪"/>
      <w:lvlJc w:val="left"/>
      <w:pPr>
        <w:ind w:left="6121" w:hanging="36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0" w15:restartNumberingAfterBreak="0">
    <w:nsid w:val="1CDA17C5"/>
    <w:multiLevelType w:val="hybridMultilevel"/>
    <w:tmpl w:val="06AC6C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C70A09"/>
    <w:multiLevelType w:val="hybridMultilevel"/>
    <w:tmpl w:val="551C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6511F"/>
    <w:multiLevelType w:val="multilevel"/>
    <w:tmpl w:val="A2D2C13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4A756F0"/>
    <w:multiLevelType w:val="multilevel"/>
    <w:tmpl w:val="EE2C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296777"/>
    <w:multiLevelType w:val="multilevel"/>
    <w:tmpl w:val="3FA4D06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47B0C21"/>
    <w:multiLevelType w:val="multilevel"/>
    <w:tmpl w:val="EF1C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395E3D"/>
    <w:multiLevelType w:val="hybridMultilevel"/>
    <w:tmpl w:val="2FD21BAE"/>
    <w:lvl w:ilvl="0" w:tplc="494C4984">
      <w:start w:val="1"/>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FCD60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283C2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22D53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92337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2E40E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660A5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9AC1D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80EA7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C264685"/>
    <w:multiLevelType w:val="hybridMultilevel"/>
    <w:tmpl w:val="34F27C8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743436"/>
    <w:multiLevelType w:val="hybridMultilevel"/>
    <w:tmpl w:val="9000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F5A40"/>
    <w:multiLevelType w:val="hybridMultilevel"/>
    <w:tmpl w:val="4280BD4A"/>
    <w:lvl w:ilvl="0" w:tplc="A3101560">
      <w:numFmt w:val="bullet"/>
      <w:lvlText w:val=""/>
      <w:lvlJc w:val="left"/>
      <w:pPr>
        <w:ind w:left="720" w:hanging="360"/>
      </w:pPr>
      <w:rPr>
        <w:rFonts w:ascii="Wingdings" w:eastAsia="Times New Roman" w:hAnsi="Wingdings" w:cs="Aria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6C4F46"/>
    <w:multiLevelType w:val="hybridMultilevel"/>
    <w:tmpl w:val="E66094F2"/>
    <w:lvl w:ilvl="0" w:tplc="7936763A">
      <w:start w:val="1"/>
      <w:numFmt w:val="decimal"/>
      <w:lvlText w:val="%1."/>
      <w:lvlJc w:val="left"/>
      <w:pPr>
        <w:ind w:left="360" w:hanging="36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1" w:tplc="F23EEFDC">
      <w:start w:val="1"/>
      <w:numFmt w:val="bullet"/>
      <w:lvlText w:val="-"/>
      <w:lvlJc w:val="left"/>
      <w:pPr>
        <w:ind w:left="722" w:hanging="36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2" w:tplc="554E11AE">
      <w:start w:val="1"/>
      <w:numFmt w:val="bullet"/>
      <w:lvlText w:val=""/>
      <w:lvlJc w:val="left"/>
      <w:pPr>
        <w:ind w:left="1081" w:hanging="36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956CC222">
      <w:start w:val="1"/>
      <w:numFmt w:val="bullet"/>
      <w:lvlText w:val="•"/>
      <w:lvlJc w:val="left"/>
      <w:pPr>
        <w:ind w:left="1800" w:hanging="36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13949044">
      <w:start w:val="1"/>
      <w:numFmt w:val="bullet"/>
      <w:lvlText w:val="o"/>
      <w:lvlJc w:val="left"/>
      <w:pPr>
        <w:ind w:left="2520" w:hanging="36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1722F0C0">
      <w:start w:val="1"/>
      <w:numFmt w:val="bullet"/>
      <w:lvlText w:val="▪"/>
      <w:lvlJc w:val="left"/>
      <w:pPr>
        <w:ind w:left="3240" w:hanging="36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A77CF498">
      <w:start w:val="1"/>
      <w:numFmt w:val="bullet"/>
      <w:lvlText w:val="•"/>
      <w:lvlJc w:val="left"/>
      <w:pPr>
        <w:ind w:left="3960" w:hanging="36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28EAE84C">
      <w:start w:val="1"/>
      <w:numFmt w:val="bullet"/>
      <w:lvlText w:val="o"/>
      <w:lvlJc w:val="left"/>
      <w:pPr>
        <w:ind w:left="4680" w:hanging="36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4536BFCE">
      <w:start w:val="1"/>
      <w:numFmt w:val="bullet"/>
      <w:lvlText w:val="▪"/>
      <w:lvlJc w:val="left"/>
      <w:pPr>
        <w:ind w:left="5400" w:hanging="36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21" w15:restartNumberingAfterBreak="0">
    <w:nsid w:val="44332220"/>
    <w:multiLevelType w:val="hybridMultilevel"/>
    <w:tmpl w:val="AEF4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FE036F"/>
    <w:multiLevelType w:val="hybridMultilevel"/>
    <w:tmpl w:val="ABE04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301D1"/>
    <w:multiLevelType w:val="hybridMultilevel"/>
    <w:tmpl w:val="C7CA47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3D31DD"/>
    <w:multiLevelType w:val="hybridMultilevel"/>
    <w:tmpl w:val="36BC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0015B"/>
    <w:multiLevelType w:val="hybridMultilevel"/>
    <w:tmpl w:val="7CDA3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74232"/>
    <w:multiLevelType w:val="hybridMultilevel"/>
    <w:tmpl w:val="67CE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1F0B7B"/>
    <w:multiLevelType w:val="hybridMultilevel"/>
    <w:tmpl w:val="531CC7AA"/>
    <w:lvl w:ilvl="0" w:tplc="66C4EC46">
      <w:start w:val="1"/>
      <w:numFmt w:val="bullet"/>
      <w:lvlText w:val="•"/>
      <w:lvlJc w:val="left"/>
      <w:pPr>
        <w:ind w:left="729" w:hanging="36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C7ACC114">
      <w:start w:val="1"/>
      <w:numFmt w:val="bullet"/>
      <w:lvlText w:val="o"/>
      <w:lvlJc w:val="left"/>
      <w:pPr>
        <w:ind w:left="1449" w:hanging="36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CB3C616A">
      <w:start w:val="1"/>
      <w:numFmt w:val="bullet"/>
      <w:lvlText w:val="▪"/>
      <w:lvlJc w:val="left"/>
      <w:pPr>
        <w:ind w:left="2169" w:hanging="36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BF54A6E4">
      <w:start w:val="1"/>
      <w:numFmt w:val="bullet"/>
      <w:lvlText w:val="•"/>
      <w:lvlJc w:val="left"/>
      <w:pPr>
        <w:ind w:left="2889" w:hanging="36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2C7048F6">
      <w:start w:val="1"/>
      <w:numFmt w:val="bullet"/>
      <w:lvlText w:val="o"/>
      <w:lvlJc w:val="left"/>
      <w:pPr>
        <w:ind w:left="3609" w:hanging="36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5770BA5A">
      <w:start w:val="1"/>
      <w:numFmt w:val="bullet"/>
      <w:lvlText w:val="▪"/>
      <w:lvlJc w:val="left"/>
      <w:pPr>
        <w:ind w:left="4329" w:hanging="36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A03EF590">
      <w:start w:val="1"/>
      <w:numFmt w:val="bullet"/>
      <w:lvlText w:val="•"/>
      <w:lvlJc w:val="left"/>
      <w:pPr>
        <w:ind w:left="5049" w:hanging="36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1C1CE304">
      <w:start w:val="1"/>
      <w:numFmt w:val="bullet"/>
      <w:lvlText w:val="o"/>
      <w:lvlJc w:val="left"/>
      <w:pPr>
        <w:ind w:left="5769" w:hanging="36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8C6EC660">
      <w:start w:val="1"/>
      <w:numFmt w:val="bullet"/>
      <w:lvlText w:val="▪"/>
      <w:lvlJc w:val="left"/>
      <w:pPr>
        <w:ind w:left="6489" w:hanging="36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8" w15:restartNumberingAfterBreak="0">
    <w:nsid w:val="553C2E65"/>
    <w:multiLevelType w:val="hybridMultilevel"/>
    <w:tmpl w:val="07FE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2710F7"/>
    <w:multiLevelType w:val="multilevel"/>
    <w:tmpl w:val="058C05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8433B6D"/>
    <w:multiLevelType w:val="hybridMultilevel"/>
    <w:tmpl w:val="AE8A6D4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2F5EF6"/>
    <w:multiLevelType w:val="hybridMultilevel"/>
    <w:tmpl w:val="A2B6885C"/>
    <w:lvl w:ilvl="0" w:tplc="BE4850EA">
      <w:start w:val="1"/>
      <w:numFmt w:val="bullet"/>
      <w:lvlText w:val=""/>
      <w:lvlJc w:val="left"/>
      <w:pPr>
        <w:ind w:left="720" w:hanging="360"/>
      </w:pPr>
      <w:rPr>
        <w:rFonts w:ascii="Symbol" w:hAnsi="Symbol" w:hint="default"/>
      </w:rPr>
    </w:lvl>
    <w:lvl w:ilvl="1" w:tplc="ADD2FE5E">
      <w:start w:val="1"/>
      <w:numFmt w:val="bullet"/>
      <w:lvlText w:val="o"/>
      <w:lvlJc w:val="left"/>
      <w:pPr>
        <w:ind w:left="1440" w:hanging="360"/>
      </w:pPr>
      <w:rPr>
        <w:rFonts w:ascii="Courier New" w:hAnsi="Courier New" w:hint="default"/>
      </w:rPr>
    </w:lvl>
    <w:lvl w:ilvl="2" w:tplc="F1528324">
      <w:start w:val="1"/>
      <w:numFmt w:val="bullet"/>
      <w:lvlText w:val=""/>
      <w:lvlJc w:val="left"/>
      <w:pPr>
        <w:ind w:left="2160" w:hanging="360"/>
      </w:pPr>
      <w:rPr>
        <w:rFonts w:ascii="Wingdings" w:hAnsi="Wingdings" w:hint="default"/>
      </w:rPr>
    </w:lvl>
    <w:lvl w:ilvl="3" w:tplc="8D86C84C">
      <w:start w:val="1"/>
      <w:numFmt w:val="bullet"/>
      <w:lvlText w:val=""/>
      <w:lvlJc w:val="left"/>
      <w:pPr>
        <w:ind w:left="2880" w:hanging="360"/>
      </w:pPr>
      <w:rPr>
        <w:rFonts w:ascii="Symbol" w:hAnsi="Symbol" w:hint="default"/>
      </w:rPr>
    </w:lvl>
    <w:lvl w:ilvl="4" w:tplc="A066CF64">
      <w:start w:val="1"/>
      <w:numFmt w:val="bullet"/>
      <w:lvlText w:val="o"/>
      <w:lvlJc w:val="left"/>
      <w:pPr>
        <w:ind w:left="3600" w:hanging="360"/>
      </w:pPr>
      <w:rPr>
        <w:rFonts w:ascii="Courier New" w:hAnsi="Courier New" w:hint="default"/>
      </w:rPr>
    </w:lvl>
    <w:lvl w:ilvl="5" w:tplc="E8F46D68">
      <w:start w:val="1"/>
      <w:numFmt w:val="bullet"/>
      <w:lvlText w:val=""/>
      <w:lvlJc w:val="left"/>
      <w:pPr>
        <w:ind w:left="4320" w:hanging="360"/>
      </w:pPr>
      <w:rPr>
        <w:rFonts w:ascii="Wingdings" w:hAnsi="Wingdings" w:hint="default"/>
      </w:rPr>
    </w:lvl>
    <w:lvl w:ilvl="6" w:tplc="CC9C0102">
      <w:start w:val="1"/>
      <w:numFmt w:val="bullet"/>
      <w:lvlText w:val=""/>
      <w:lvlJc w:val="left"/>
      <w:pPr>
        <w:ind w:left="5040" w:hanging="360"/>
      </w:pPr>
      <w:rPr>
        <w:rFonts w:ascii="Symbol" w:hAnsi="Symbol" w:hint="default"/>
      </w:rPr>
    </w:lvl>
    <w:lvl w:ilvl="7" w:tplc="F7D8A274">
      <w:start w:val="1"/>
      <w:numFmt w:val="bullet"/>
      <w:lvlText w:val="o"/>
      <w:lvlJc w:val="left"/>
      <w:pPr>
        <w:ind w:left="5760" w:hanging="360"/>
      </w:pPr>
      <w:rPr>
        <w:rFonts w:ascii="Courier New" w:hAnsi="Courier New" w:hint="default"/>
      </w:rPr>
    </w:lvl>
    <w:lvl w:ilvl="8" w:tplc="D51ADA7E">
      <w:start w:val="1"/>
      <w:numFmt w:val="bullet"/>
      <w:lvlText w:val=""/>
      <w:lvlJc w:val="left"/>
      <w:pPr>
        <w:ind w:left="6480" w:hanging="360"/>
      </w:pPr>
      <w:rPr>
        <w:rFonts w:ascii="Wingdings" w:hAnsi="Wingdings" w:hint="default"/>
      </w:rPr>
    </w:lvl>
  </w:abstractNum>
  <w:abstractNum w:abstractNumId="32" w15:restartNumberingAfterBreak="0">
    <w:nsid w:val="603F135C"/>
    <w:multiLevelType w:val="multilevel"/>
    <w:tmpl w:val="EA3A523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2603BE5"/>
    <w:multiLevelType w:val="hybridMultilevel"/>
    <w:tmpl w:val="006C9DB2"/>
    <w:lvl w:ilvl="0" w:tplc="30D6C966">
      <w:start w:val="1"/>
      <w:numFmt w:val="bullet"/>
      <w:lvlText w:val="•"/>
      <w:lvlJc w:val="left"/>
      <w:pPr>
        <w:ind w:left="360" w:hanging="36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C73E1B94">
      <w:start w:val="1"/>
      <w:numFmt w:val="bullet"/>
      <w:lvlText w:val="o"/>
      <w:lvlJc w:val="left"/>
      <w:pPr>
        <w:ind w:left="1080" w:hanging="36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5E66E254">
      <w:start w:val="1"/>
      <w:numFmt w:val="bullet"/>
      <w:lvlText w:val="▪"/>
      <w:lvlJc w:val="left"/>
      <w:pPr>
        <w:ind w:left="1800" w:hanging="36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6292003E">
      <w:start w:val="1"/>
      <w:numFmt w:val="bullet"/>
      <w:lvlText w:val="•"/>
      <w:lvlJc w:val="left"/>
      <w:pPr>
        <w:ind w:left="2520" w:hanging="36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AC18B8B4">
      <w:start w:val="1"/>
      <w:numFmt w:val="bullet"/>
      <w:lvlText w:val="o"/>
      <w:lvlJc w:val="left"/>
      <w:pPr>
        <w:ind w:left="3240" w:hanging="36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4704B6A0">
      <w:start w:val="1"/>
      <w:numFmt w:val="bullet"/>
      <w:lvlText w:val="▪"/>
      <w:lvlJc w:val="left"/>
      <w:pPr>
        <w:ind w:left="3960" w:hanging="36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8AB6D7D4">
      <w:start w:val="1"/>
      <w:numFmt w:val="bullet"/>
      <w:lvlText w:val="•"/>
      <w:lvlJc w:val="left"/>
      <w:pPr>
        <w:ind w:left="4680" w:hanging="36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8C8F8EA">
      <w:start w:val="1"/>
      <w:numFmt w:val="bullet"/>
      <w:lvlText w:val="o"/>
      <w:lvlJc w:val="left"/>
      <w:pPr>
        <w:ind w:left="5400" w:hanging="36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C020118C">
      <w:start w:val="1"/>
      <w:numFmt w:val="bullet"/>
      <w:lvlText w:val="▪"/>
      <w:lvlJc w:val="left"/>
      <w:pPr>
        <w:ind w:left="6120" w:hanging="36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34" w15:restartNumberingAfterBreak="0">
    <w:nsid w:val="63C30177"/>
    <w:multiLevelType w:val="multilevel"/>
    <w:tmpl w:val="C33A233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5762838"/>
    <w:multiLevelType w:val="hybridMultilevel"/>
    <w:tmpl w:val="4A76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0D3388"/>
    <w:multiLevelType w:val="hybridMultilevel"/>
    <w:tmpl w:val="3738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A32126"/>
    <w:multiLevelType w:val="hybridMultilevel"/>
    <w:tmpl w:val="B584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5B7AD0"/>
    <w:multiLevelType w:val="hybridMultilevel"/>
    <w:tmpl w:val="B5CAB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B5F0D"/>
    <w:multiLevelType w:val="hybridMultilevel"/>
    <w:tmpl w:val="954E5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7B62BE"/>
    <w:multiLevelType w:val="hybridMultilevel"/>
    <w:tmpl w:val="BB50A660"/>
    <w:lvl w:ilvl="0" w:tplc="A3101560">
      <w:numFmt w:val="bullet"/>
      <w:lvlText w:val=""/>
      <w:lvlJc w:val="left"/>
      <w:pPr>
        <w:ind w:left="720" w:hanging="360"/>
      </w:pPr>
      <w:rPr>
        <w:rFonts w:ascii="Wingdings" w:eastAsia="Times New Roman" w:hAnsi="Wingdings" w:cs="Aria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222D5"/>
    <w:multiLevelType w:val="hybridMultilevel"/>
    <w:tmpl w:val="F74E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07CF6"/>
    <w:multiLevelType w:val="hybridMultilevel"/>
    <w:tmpl w:val="6884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880245"/>
    <w:multiLevelType w:val="multilevel"/>
    <w:tmpl w:val="694615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74565B00"/>
    <w:multiLevelType w:val="hybridMultilevel"/>
    <w:tmpl w:val="A1607D9A"/>
    <w:lvl w:ilvl="0" w:tplc="E9AAD3FE">
      <w:start w:val="1"/>
      <w:numFmt w:val="bullet"/>
      <w:lvlText w:val=""/>
      <w:lvlJc w:val="left"/>
      <w:pPr>
        <w:ind w:left="720" w:hanging="360"/>
      </w:pPr>
      <w:rPr>
        <w:rFonts w:ascii="Symbol" w:hAnsi="Symbol" w:hint="default"/>
      </w:rPr>
    </w:lvl>
    <w:lvl w:ilvl="1" w:tplc="529CA128">
      <w:start w:val="1"/>
      <w:numFmt w:val="bullet"/>
      <w:lvlText w:val="o"/>
      <w:lvlJc w:val="left"/>
      <w:pPr>
        <w:ind w:left="1440" w:hanging="360"/>
      </w:pPr>
      <w:rPr>
        <w:rFonts w:ascii="Courier New" w:hAnsi="Courier New" w:hint="default"/>
      </w:rPr>
    </w:lvl>
    <w:lvl w:ilvl="2" w:tplc="0F022C4A">
      <w:start w:val="1"/>
      <w:numFmt w:val="bullet"/>
      <w:lvlText w:val=""/>
      <w:lvlJc w:val="left"/>
      <w:pPr>
        <w:ind w:left="2160" w:hanging="360"/>
      </w:pPr>
      <w:rPr>
        <w:rFonts w:ascii="Wingdings" w:hAnsi="Wingdings" w:hint="default"/>
      </w:rPr>
    </w:lvl>
    <w:lvl w:ilvl="3" w:tplc="728A7F4E">
      <w:start w:val="1"/>
      <w:numFmt w:val="bullet"/>
      <w:lvlText w:val=""/>
      <w:lvlJc w:val="left"/>
      <w:pPr>
        <w:ind w:left="2880" w:hanging="360"/>
      </w:pPr>
      <w:rPr>
        <w:rFonts w:ascii="Symbol" w:hAnsi="Symbol" w:hint="default"/>
      </w:rPr>
    </w:lvl>
    <w:lvl w:ilvl="4" w:tplc="518A8246">
      <w:start w:val="1"/>
      <w:numFmt w:val="bullet"/>
      <w:lvlText w:val="o"/>
      <w:lvlJc w:val="left"/>
      <w:pPr>
        <w:ind w:left="3600" w:hanging="360"/>
      </w:pPr>
      <w:rPr>
        <w:rFonts w:ascii="Courier New" w:hAnsi="Courier New" w:hint="default"/>
      </w:rPr>
    </w:lvl>
    <w:lvl w:ilvl="5" w:tplc="3DFEC428">
      <w:start w:val="1"/>
      <w:numFmt w:val="bullet"/>
      <w:lvlText w:val=""/>
      <w:lvlJc w:val="left"/>
      <w:pPr>
        <w:ind w:left="4320" w:hanging="360"/>
      </w:pPr>
      <w:rPr>
        <w:rFonts w:ascii="Wingdings" w:hAnsi="Wingdings" w:hint="default"/>
      </w:rPr>
    </w:lvl>
    <w:lvl w:ilvl="6" w:tplc="C324CE48">
      <w:start w:val="1"/>
      <w:numFmt w:val="bullet"/>
      <w:lvlText w:val=""/>
      <w:lvlJc w:val="left"/>
      <w:pPr>
        <w:ind w:left="5040" w:hanging="360"/>
      </w:pPr>
      <w:rPr>
        <w:rFonts w:ascii="Symbol" w:hAnsi="Symbol" w:hint="default"/>
      </w:rPr>
    </w:lvl>
    <w:lvl w:ilvl="7" w:tplc="2D58FA22">
      <w:start w:val="1"/>
      <w:numFmt w:val="bullet"/>
      <w:lvlText w:val="o"/>
      <w:lvlJc w:val="left"/>
      <w:pPr>
        <w:ind w:left="5760" w:hanging="360"/>
      </w:pPr>
      <w:rPr>
        <w:rFonts w:ascii="Courier New" w:hAnsi="Courier New" w:hint="default"/>
      </w:rPr>
    </w:lvl>
    <w:lvl w:ilvl="8" w:tplc="9C4C8CD8">
      <w:start w:val="1"/>
      <w:numFmt w:val="bullet"/>
      <w:lvlText w:val=""/>
      <w:lvlJc w:val="left"/>
      <w:pPr>
        <w:ind w:left="6480" w:hanging="360"/>
      </w:pPr>
      <w:rPr>
        <w:rFonts w:ascii="Wingdings" w:hAnsi="Wingdings" w:hint="default"/>
      </w:rPr>
    </w:lvl>
  </w:abstractNum>
  <w:abstractNum w:abstractNumId="45" w15:restartNumberingAfterBreak="0">
    <w:nsid w:val="777C21C9"/>
    <w:multiLevelType w:val="hybridMultilevel"/>
    <w:tmpl w:val="C5C6E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247BF4"/>
    <w:multiLevelType w:val="multilevel"/>
    <w:tmpl w:val="18003D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A9621CE"/>
    <w:multiLevelType w:val="multilevel"/>
    <w:tmpl w:val="3C10AB8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E3C10C9"/>
    <w:multiLevelType w:val="hybridMultilevel"/>
    <w:tmpl w:val="6960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8E7436"/>
    <w:multiLevelType w:val="hybridMultilevel"/>
    <w:tmpl w:val="32FE8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38"/>
  </w:num>
  <w:num w:numId="3">
    <w:abstractNumId w:val="39"/>
  </w:num>
  <w:num w:numId="4">
    <w:abstractNumId w:val="22"/>
  </w:num>
  <w:num w:numId="5">
    <w:abstractNumId w:val="24"/>
  </w:num>
  <w:num w:numId="6">
    <w:abstractNumId w:val="41"/>
  </w:num>
  <w:num w:numId="7">
    <w:abstractNumId w:val="18"/>
  </w:num>
  <w:num w:numId="8">
    <w:abstractNumId w:val="36"/>
  </w:num>
  <w:num w:numId="9">
    <w:abstractNumId w:val="35"/>
  </w:num>
  <w:num w:numId="10">
    <w:abstractNumId w:val="1"/>
  </w:num>
  <w:num w:numId="11">
    <w:abstractNumId w:val="6"/>
  </w:num>
  <w:num w:numId="12">
    <w:abstractNumId w:val="42"/>
  </w:num>
  <w:num w:numId="13">
    <w:abstractNumId w:val="9"/>
  </w:num>
  <w:num w:numId="14">
    <w:abstractNumId w:val="27"/>
  </w:num>
  <w:num w:numId="15">
    <w:abstractNumId w:val="2"/>
  </w:num>
  <w:num w:numId="16">
    <w:abstractNumId w:val="33"/>
  </w:num>
  <w:num w:numId="17">
    <w:abstractNumId w:val="20"/>
    <w:lvlOverride w:ilvl="0">
      <w:startOverride w:val="1"/>
    </w:lvlOverride>
    <w:lvlOverride w:ilvl="1"/>
    <w:lvlOverride w:ilvl="2"/>
    <w:lvlOverride w:ilvl="3"/>
    <w:lvlOverride w:ilvl="4"/>
    <w:lvlOverride w:ilvl="5"/>
    <w:lvlOverride w:ilvl="6"/>
    <w:lvlOverride w:ilvl="7"/>
    <w:lvlOverride w:ilvl="8"/>
  </w:num>
  <w:num w:numId="18">
    <w:abstractNumId w:val="28"/>
  </w:num>
  <w:num w:numId="19">
    <w:abstractNumId w:val="23"/>
  </w:num>
  <w:num w:numId="20">
    <w:abstractNumId w:val="8"/>
  </w:num>
  <w:num w:numId="21">
    <w:abstractNumId w:val="16"/>
  </w:num>
  <w:num w:numId="22">
    <w:abstractNumId w:val="15"/>
  </w:num>
  <w:num w:numId="23">
    <w:abstractNumId w:val="29"/>
  </w:num>
  <w:num w:numId="24">
    <w:abstractNumId w:val="43"/>
  </w:num>
  <w:num w:numId="25">
    <w:abstractNumId w:val="48"/>
  </w:num>
  <w:num w:numId="26">
    <w:abstractNumId w:val="37"/>
  </w:num>
  <w:num w:numId="27">
    <w:abstractNumId w:val="46"/>
  </w:num>
  <w:num w:numId="28">
    <w:abstractNumId w:val="12"/>
  </w:num>
  <w:num w:numId="29">
    <w:abstractNumId w:val="14"/>
  </w:num>
  <w:num w:numId="30">
    <w:abstractNumId w:val="34"/>
  </w:num>
  <w:num w:numId="31">
    <w:abstractNumId w:val="32"/>
  </w:num>
  <w:num w:numId="32">
    <w:abstractNumId w:val="0"/>
  </w:num>
  <w:num w:numId="33">
    <w:abstractNumId w:val="47"/>
  </w:num>
  <w:num w:numId="34">
    <w:abstractNumId w:val="13"/>
  </w:num>
  <w:num w:numId="35">
    <w:abstractNumId w:val="30"/>
  </w:num>
  <w:num w:numId="36">
    <w:abstractNumId w:val="45"/>
  </w:num>
  <w:num w:numId="37">
    <w:abstractNumId w:val="31"/>
  </w:num>
  <w:num w:numId="38">
    <w:abstractNumId w:val="17"/>
  </w:num>
  <w:num w:numId="39">
    <w:abstractNumId w:val="10"/>
  </w:num>
  <w:num w:numId="40">
    <w:abstractNumId w:val="26"/>
  </w:num>
  <w:num w:numId="41">
    <w:abstractNumId w:val="4"/>
  </w:num>
  <w:num w:numId="42">
    <w:abstractNumId w:val="49"/>
  </w:num>
  <w:num w:numId="43">
    <w:abstractNumId w:val="21"/>
  </w:num>
  <w:num w:numId="44">
    <w:abstractNumId w:val="19"/>
  </w:num>
  <w:num w:numId="45">
    <w:abstractNumId w:val="3"/>
  </w:num>
  <w:num w:numId="46">
    <w:abstractNumId w:val="11"/>
  </w:num>
  <w:num w:numId="47">
    <w:abstractNumId w:val="5"/>
  </w:num>
  <w:num w:numId="48">
    <w:abstractNumId w:val="7"/>
  </w:num>
  <w:num w:numId="49">
    <w:abstractNumId w:val="25"/>
  </w:num>
  <w:num w:numId="50">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F9A"/>
    <w:rsid w:val="0006239C"/>
    <w:rsid w:val="00064BF6"/>
    <w:rsid w:val="000657F7"/>
    <w:rsid w:val="000722DE"/>
    <w:rsid w:val="000948F1"/>
    <w:rsid w:val="0016248B"/>
    <w:rsid w:val="001C13B8"/>
    <w:rsid w:val="00222169"/>
    <w:rsid w:val="00223E58"/>
    <w:rsid w:val="00226F9A"/>
    <w:rsid w:val="00241360"/>
    <w:rsid w:val="00245B9D"/>
    <w:rsid w:val="002470D9"/>
    <w:rsid w:val="00254C9C"/>
    <w:rsid w:val="00262E05"/>
    <w:rsid w:val="00283AE6"/>
    <w:rsid w:val="00294D0D"/>
    <w:rsid w:val="002B037C"/>
    <w:rsid w:val="002B18A6"/>
    <w:rsid w:val="002B2634"/>
    <w:rsid w:val="002B7A7F"/>
    <w:rsid w:val="002D1A62"/>
    <w:rsid w:val="0031241D"/>
    <w:rsid w:val="003C0A61"/>
    <w:rsid w:val="003D3C76"/>
    <w:rsid w:val="003E6C5F"/>
    <w:rsid w:val="0040305A"/>
    <w:rsid w:val="00407A87"/>
    <w:rsid w:val="00425B45"/>
    <w:rsid w:val="004327C9"/>
    <w:rsid w:val="0044715C"/>
    <w:rsid w:val="004763B0"/>
    <w:rsid w:val="00484853"/>
    <w:rsid w:val="004B0A03"/>
    <w:rsid w:val="004B50BE"/>
    <w:rsid w:val="004B58D5"/>
    <w:rsid w:val="004C0506"/>
    <w:rsid w:val="00525EE8"/>
    <w:rsid w:val="005347D2"/>
    <w:rsid w:val="005641C7"/>
    <w:rsid w:val="00571411"/>
    <w:rsid w:val="005B6114"/>
    <w:rsid w:val="005C36C3"/>
    <w:rsid w:val="005E5BD0"/>
    <w:rsid w:val="005F272C"/>
    <w:rsid w:val="006405DE"/>
    <w:rsid w:val="006B5153"/>
    <w:rsid w:val="006B5A4D"/>
    <w:rsid w:val="006F3FC3"/>
    <w:rsid w:val="0073206E"/>
    <w:rsid w:val="00743EA2"/>
    <w:rsid w:val="00752F1B"/>
    <w:rsid w:val="00780160"/>
    <w:rsid w:val="007C2116"/>
    <w:rsid w:val="007C5837"/>
    <w:rsid w:val="007D2FD6"/>
    <w:rsid w:val="007F70F9"/>
    <w:rsid w:val="008222B3"/>
    <w:rsid w:val="00826607"/>
    <w:rsid w:val="00840E86"/>
    <w:rsid w:val="00893A71"/>
    <w:rsid w:val="008A5B46"/>
    <w:rsid w:val="008B4F10"/>
    <w:rsid w:val="008D24C4"/>
    <w:rsid w:val="008F3537"/>
    <w:rsid w:val="0090115B"/>
    <w:rsid w:val="009224DC"/>
    <w:rsid w:val="009314B1"/>
    <w:rsid w:val="009B1498"/>
    <w:rsid w:val="009C0B69"/>
    <w:rsid w:val="009F28FC"/>
    <w:rsid w:val="009F59A5"/>
    <w:rsid w:val="00A14E35"/>
    <w:rsid w:val="00A1773E"/>
    <w:rsid w:val="00A22F80"/>
    <w:rsid w:val="00A422A8"/>
    <w:rsid w:val="00A43996"/>
    <w:rsid w:val="00A57BFB"/>
    <w:rsid w:val="00A618FB"/>
    <w:rsid w:val="00A94E03"/>
    <w:rsid w:val="00A95631"/>
    <w:rsid w:val="00AC14A4"/>
    <w:rsid w:val="00AC58E7"/>
    <w:rsid w:val="00AD665D"/>
    <w:rsid w:val="00B12D83"/>
    <w:rsid w:val="00B30D17"/>
    <w:rsid w:val="00B41D8B"/>
    <w:rsid w:val="00BB0ADF"/>
    <w:rsid w:val="00BB6E4F"/>
    <w:rsid w:val="00BC47FC"/>
    <w:rsid w:val="00BF4F85"/>
    <w:rsid w:val="00C2042C"/>
    <w:rsid w:val="00C21EBA"/>
    <w:rsid w:val="00C267DC"/>
    <w:rsid w:val="00CB3BEB"/>
    <w:rsid w:val="00D4281D"/>
    <w:rsid w:val="00D87165"/>
    <w:rsid w:val="00DD1A40"/>
    <w:rsid w:val="00DD26F3"/>
    <w:rsid w:val="00DF61D0"/>
    <w:rsid w:val="00EB53FE"/>
    <w:rsid w:val="00ED509B"/>
    <w:rsid w:val="00EF6557"/>
    <w:rsid w:val="00F119C3"/>
    <w:rsid w:val="00F2097D"/>
    <w:rsid w:val="00F72122"/>
    <w:rsid w:val="00FA18D7"/>
    <w:rsid w:val="00FB2FC0"/>
    <w:rsid w:val="0B5214EF"/>
    <w:rsid w:val="10F927D6"/>
    <w:rsid w:val="19749837"/>
    <w:rsid w:val="2A2DA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A021"/>
  <w15:chartTrackingRefBased/>
  <w15:docId w15:val="{3A9C5F5D-6799-4AB6-B95E-7DB5C0DB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Calibr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36C3"/>
  </w:style>
  <w:style w:type="paragraph" w:styleId="Heading1">
    <w:name w:val="heading 1"/>
    <w:basedOn w:val="Normal"/>
    <w:next w:val="Normal"/>
    <w:link w:val="Heading1Char"/>
    <w:autoRedefine/>
    <w:uiPriority w:val="9"/>
    <w:qFormat/>
    <w:rsid w:val="0016248B"/>
    <w:pPr>
      <w:keepNext/>
      <w:keepLines/>
      <w:spacing w:before="240"/>
      <w:outlineLvl w:val="0"/>
    </w:pPr>
    <w:rPr>
      <w:rFonts w:eastAsiaTheme="majorEastAsia" w:cstheme="majorBidi"/>
      <w:color w:val="7030A0"/>
      <w:sz w:val="32"/>
      <w:szCs w:val="32"/>
    </w:rPr>
  </w:style>
  <w:style w:type="paragraph" w:styleId="Heading2">
    <w:name w:val="heading 2"/>
    <w:basedOn w:val="Normal"/>
    <w:next w:val="Normal"/>
    <w:link w:val="Heading2Char"/>
    <w:uiPriority w:val="9"/>
    <w:unhideWhenUsed/>
    <w:qFormat/>
    <w:rsid w:val="0016248B"/>
    <w:pPr>
      <w:keepNext/>
      <w:keepLines/>
      <w:spacing w:before="40"/>
      <w:outlineLvl w:val="1"/>
    </w:pPr>
    <w:rPr>
      <w:rFonts w:eastAsiaTheme="majorEastAsia"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16248B"/>
    <w:pPr>
      <w:keepNext/>
      <w:keepLines/>
      <w:spacing w:before="4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64BF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248B"/>
    <w:rPr>
      <w:rFonts w:eastAsiaTheme="majorEastAsia" w:cstheme="majorBidi"/>
      <w:color w:val="7030A0"/>
      <w:sz w:val="32"/>
      <w:szCs w:val="32"/>
    </w:rPr>
  </w:style>
  <w:style w:type="paragraph" w:styleId="Subtitle">
    <w:name w:val="Subtitle"/>
    <w:basedOn w:val="Normal"/>
    <w:next w:val="Normal"/>
    <w:link w:val="SubtitleChar"/>
    <w:uiPriority w:val="11"/>
    <w:qFormat/>
    <w:rsid w:val="0006239C"/>
    <w:pPr>
      <w:numPr>
        <w:ilvl w:val="1"/>
      </w:numPr>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06239C"/>
    <w:rPr>
      <w:rFonts w:eastAsiaTheme="minorEastAsia" w:cstheme="minorBidi"/>
      <w:color w:val="5A5A5A" w:themeColor="text1" w:themeTint="A5"/>
      <w:spacing w:val="15"/>
    </w:rPr>
  </w:style>
  <w:style w:type="paragraph" w:customStyle="1" w:styleId="paragraph">
    <w:name w:val="paragraph"/>
    <w:basedOn w:val="Normal"/>
    <w:rsid w:val="006B515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6B5153"/>
  </w:style>
  <w:style w:type="character" w:customStyle="1" w:styleId="eop">
    <w:name w:val="eop"/>
    <w:basedOn w:val="DefaultParagraphFont"/>
    <w:rsid w:val="006B5153"/>
  </w:style>
  <w:style w:type="paragraph" w:styleId="ListParagraph">
    <w:name w:val="List Paragraph"/>
    <w:basedOn w:val="Normal"/>
    <w:uiPriority w:val="34"/>
    <w:qFormat/>
    <w:rsid w:val="00BC47FC"/>
    <w:pPr>
      <w:ind w:left="720"/>
      <w:contextualSpacing/>
    </w:pPr>
  </w:style>
  <w:style w:type="paragraph" w:styleId="TOCHeading">
    <w:name w:val="TOC Heading"/>
    <w:basedOn w:val="Heading1"/>
    <w:next w:val="Normal"/>
    <w:uiPriority w:val="39"/>
    <w:unhideWhenUsed/>
    <w:qFormat/>
    <w:rsid w:val="0006239C"/>
    <w:p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06239C"/>
    <w:pPr>
      <w:spacing w:after="100"/>
    </w:pPr>
  </w:style>
  <w:style w:type="character" w:styleId="Hyperlink">
    <w:name w:val="Hyperlink"/>
    <w:basedOn w:val="DefaultParagraphFont"/>
    <w:uiPriority w:val="99"/>
    <w:unhideWhenUsed/>
    <w:rsid w:val="0006239C"/>
    <w:rPr>
      <w:color w:val="0563C1" w:themeColor="hyperlink"/>
      <w:u w:val="single"/>
    </w:rPr>
  </w:style>
  <w:style w:type="character" w:customStyle="1" w:styleId="contextualspellingandgrammarerror">
    <w:name w:val="contextualspellingandgrammarerror"/>
    <w:basedOn w:val="DefaultParagraphFont"/>
    <w:rsid w:val="008B4F10"/>
  </w:style>
  <w:style w:type="character" w:customStyle="1" w:styleId="advancedproofingissue">
    <w:name w:val="advancedproofingissue"/>
    <w:basedOn w:val="DefaultParagraphFont"/>
    <w:rsid w:val="008B4F10"/>
  </w:style>
  <w:style w:type="character" w:customStyle="1" w:styleId="Heading2Char">
    <w:name w:val="Heading 2 Char"/>
    <w:basedOn w:val="DefaultParagraphFont"/>
    <w:link w:val="Heading2"/>
    <w:uiPriority w:val="9"/>
    <w:rsid w:val="0016248B"/>
    <w:rPr>
      <w:rFonts w:eastAsiaTheme="majorEastAsia" w:cstheme="majorBidi"/>
      <w:color w:val="2E74B5" w:themeColor="accent1" w:themeShade="BF"/>
      <w:sz w:val="28"/>
      <w:szCs w:val="26"/>
    </w:rPr>
  </w:style>
  <w:style w:type="paragraph" w:styleId="TOC2">
    <w:name w:val="toc 2"/>
    <w:basedOn w:val="Normal"/>
    <w:next w:val="Normal"/>
    <w:autoRedefine/>
    <w:uiPriority w:val="39"/>
    <w:unhideWhenUsed/>
    <w:rsid w:val="00A22F80"/>
    <w:pPr>
      <w:spacing w:after="100"/>
      <w:ind w:left="220"/>
    </w:pPr>
  </w:style>
  <w:style w:type="character" w:customStyle="1" w:styleId="spellingerror">
    <w:name w:val="spellingerror"/>
    <w:basedOn w:val="DefaultParagraphFont"/>
    <w:rsid w:val="00064BF6"/>
  </w:style>
  <w:style w:type="character" w:customStyle="1" w:styleId="Heading3Char">
    <w:name w:val="Heading 3 Char"/>
    <w:basedOn w:val="DefaultParagraphFont"/>
    <w:link w:val="Heading3"/>
    <w:uiPriority w:val="9"/>
    <w:rsid w:val="0016248B"/>
    <w:rPr>
      <w:rFonts w:eastAsiaTheme="majorEastAsia"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64BF6"/>
    <w:rPr>
      <w:rFonts w:asciiTheme="majorHAnsi" w:eastAsiaTheme="majorEastAsia" w:hAnsiTheme="majorHAnsi" w:cstheme="majorBidi"/>
      <w:i/>
      <w:iCs/>
      <w:color w:val="2E74B5" w:themeColor="accent1" w:themeShade="BF"/>
    </w:rPr>
  </w:style>
  <w:style w:type="table" w:customStyle="1" w:styleId="TableGrid1">
    <w:name w:val="Table Grid1"/>
    <w:rsid w:val="00064BF6"/>
    <w:rPr>
      <w:rFonts w:asciiTheme="minorHAnsi" w:eastAsiaTheme="minorEastAsia" w:hAnsiTheme="minorHAnsi" w:cstheme="minorBidi"/>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DD26F3"/>
    <w:rPr>
      <w:color w:val="954F72" w:themeColor="followedHyperlink"/>
      <w:u w:val="single"/>
    </w:rPr>
  </w:style>
  <w:style w:type="paragraph" w:styleId="FootnoteText">
    <w:name w:val="footnote text"/>
    <w:basedOn w:val="Normal"/>
    <w:link w:val="FootnoteTextChar"/>
    <w:uiPriority w:val="99"/>
    <w:semiHidden/>
    <w:unhideWhenUsed/>
    <w:rsid w:val="00241360"/>
    <w:rPr>
      <w:rFonts w:cstheme="minorBidi"/>
      <w:sz w:val="20"/>
      <w:szCs w:val="20"/>
    </w:rPr>
  </w:style>
  <w:style w:type="character" w:customStyle="1" w:styleId="FootnoteTextChar">
    <w:name w:val="Footnote Text Char"/>
    <w:basedOn w:val="DefaultParagraphFont"/>
    <w:link w:val="FootnoteText"/>
    <w:uiPriority w:val="99"/>
    <w:semiHidden/>
    <w:rsid w:val="00241360"/>
    <w:rPr>
      <w:rFonts w:cstheme="minorBidi"/>
      <w:sz w:val="20"/>
      <w:szCs w:val="20"/>
    </w:rPr>
  </w:style>
  <w:style w:type="character" w:styleId="FootnoteReference">
    <w:name w:val="footnote reference"/>
    <w:basedOn w:val="DefaultParagraphFont"/>
    <w:uiPriority w:val="99"/>
    <w:semiHidden/>
    <w:unhideWhenUsed/>
    <w:rsid w:val="00241360"/>
    <w:rPr>
      <w:vertAlign w:val="superscript"/>
    </w:rPr>
  </w:style>
  <w:style w:type="paragraph" w:styleId="TOC3">
    <w:name w:val="toc 3"/>
    <w:basedOn w:val="Normal"/>
    <w:next w:val="Normal"/>
    <w:autoRedefine/>
    <w:uiPriority w:val="39"/>
    <w:unhideWhenUsed/>
    <w:rsid w:val="00241360"/>
    <w:pPr>
      <w:spacing w:after="100"/>
      <w:ind w:left="440"/>
    </w:pPr>
  </w:style>
  <w:style w:type="paragraph" w:styleId="Header">
    <w:name w:val="header"/>
    <w:basedOn w:val="Normal"/>
    <w:link w:val="HeaderChar"/>
    <w:uiPriority w:val="99"/>
    <w:semiHidden/>
    <w:unhideWhenUsed/>
    <w:rsid w:val="00A618FB"/>
    <w:pPr>
      <w:tabs>
        <w:tab w:val="center" w:pos="4680"/>
        <w:tab w:val="right" w:pos="9360"/>
      </w:tabs>
    </w:pPr>
  </w:style>
  <w:style w:type="character" w:customStyle="1" w:styleId="HeaderChar">
    <w:name w:val="Header Char"/>
    <w:basedOn w:val="DefaultParagraphFont"/>
    <w:link w:val="Header"/>
    <w:uiPriority w:val="99"/>
    <w:semiHidden/>
    <w:rsid w:val="00A618FB"/>
  </w:style>
  <w:style w:type="paragraph" w:styleId="Footer">
    <w:name w:val="footer"/>
    <w:basedOn w:val="Normal"/>
    <w:link w:val="FooterChar"/>
    <w:uiPriority w:val="99"/>
    <w:semiHidden/>
    <w:unhideWhenUsed/>
    <w:rsid w:val="00A618FB"/>
    <w:pPr>
      <w:tabs>
        <w:tab w:val="center" w:pos="4680"/>
        <w:tab w:val="right" w:pos="9360"/>
      </w:tabs>
    </w:pPr>
  </w:style>
  <w:style w:type="character" w:customStyle="1" w:styleId="FooterChar">
    <w:name w:val="Footer Char"/>
    <w:basedOn w:val="DefaultParagraphFont"/>
    <w:link w:val="Footer"/>
    <w:uiPriority w:val="99"/>
    <w:semiHidden/>
    <w:rsid w:val="00A618FB"/>
  </w:style>
  <w:style w:type="table" w:styleId="TableGrid">
    <w:name w:val="Table Grid"/>
    <w:basedOn w:val="TableNormal"/>
    <w:uiPriority w:val="39"/>
    <w:rsid w:val="00571411"/>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C13B8"/>
    <w:rPr>
      <w:rFonts w:asciiTheme="minorHAnsi" w:eastAsiaTheme="minorEastAsia" w:hAnsiTheme="minorHAnsi" w:cstheme="minorBidi"/>
      <w:lang w:eastAsia="zh-CN"/>
    </w:rPr>
  </w:style>
  <w:style w:type="character" w:customStyle="1" w:styleId="NoSpacingChar">
    <w:name w:val="No Spacing Char"/>
    <w:basedOn w:val="DefaultParagraphFont"/>
    <w:link w:val="NoSpacing"/>
    <w:uiPriority w:val="1"/>
    <w:rsid w:val="001C13B8"/>
    <w:rPr>
      <w:rFonts w:asciiTheme="minorHAnsi" w:eastAsiaTheme="minorEastAsia" w:hAnsiTheme="minorHAnsi" w:cstheme="minorBid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81821">
      <w:bodyDiv w:val="1"/>
      <w:marLeft w:val="0"/>
      <w:marRight w:val="0"/>
      <w:marTop w:val="0"/>
      <w:marBottom w:val="0"/>
      <w:divBdr>
        <w:top w:val="none" w:sz="0" w:space="0" w:color="auto"/>
        <w:left w:val="none" w:sz="0" w:space="0" w:color="auto"/>
        <w:bottom w:val="none" w:sz="0" w:space="0" w:color="auto"/>
        <w:right w:val="none" w:sz="0" w:space="0" w:color="auto"/>
      </w:divBdr>
      <w:divsChild>
        <w:div w:id="324673000">
          <w:marLeft w:val="0"/>
          <w:marRight w:val="0"/>
          <w:marTop w:val="0"/>
          <w:marBottom w:val="0"/>
          <w:divBdr>
            <w:top w:val="none" w:sz="0" w:space="0" w:color="auto"/>
            <w:left w:val="none" w:sz="0" w:space="0" w:color="auto"/>
            <w:bottom w:val="none" w:sz="0" w:space="0" w:color="auto"/>
            <w:right w:val="none" w:sz="0" w:space="0" w:color="auto"/>
          </w:divBdr>
          <w:divsChild>
            <w:div w:id="1778140033">
              <w:marLeft w:val="0"/>
              <w:marRight w:val="0"/>
              <w:marTop w:val="0"/>
              <w:marBottom w:val="0"/>
              <w:divBdr>
                <w:top w:val="none" w:sz="0" w:space="0" w:color="auto"/>
                <w:left w:val="none" w:sz="0" w:space="0" w:color="auto"/>
                <w:bottom w:val="none" w:sz="0" w:space="0" w:color="auto"/>
                <w:right w:val="none" w:sz="0" w:space="0" w:color="auto"/>
              </w:divBdr>
            </w:div>
          </w:divsChild>
        </w:div>
        <w:div w:id="1081441050">
          <w:marLeft w:val="0"/>
          <w:marRight w:val="0"/>
          <w:marTop w:val="0"/>
          <w:marBottom w:val="0"/>
          <w:divBdr>
            <w:top w:val="none" w:sz="0" w:space="0" w:color="auto"/>
            <w:left w:val="none" w:sz="0" w:space="0" w:color="auto"/>
            <w:bottom w:val="none" w:sz="0" w:space="0" w:color="auto"/>
            <w:right w:val="none" w:sz="0" w:space="0" w:color="auto"/>
          </w:divBdr>
        </w:div>
        <w:div w:id="543948900">
          <w:marLeft w:val="0"/>
          <w:marRight w:val="0"/>
          <w:marTop w:val="0"/>
          <w:marBottom w:val="0"/>
          <w:divBdr>
            <w:top w:val="none" w:sz="0" w:space="0" w:color="auto"/>
            <w:left w:val="none" w:sz="0" w:space="0" w:color="auto"/>
            <w:bottom w:val="none" w:sz="0" w:space="0" w:color="auto"/>
            <w:right w:val="none" w:sz="0" w:space="0" w:color="auto"/>
          </w:divBdr>
          <w:divsChild>
            <w:div w:id="894896421">
              <w:marLeft w:val="0"/>
              <w:marRight w:val="0"/>
              <w:marTop w:val="0"/>
              <w:marBottom w:val="0"/>
              <w:divBdr>
                <w:top w:val="none" w:sz="0" w:space="0" w:color="auto"/>
                <w:left w:val="none" w:sz="0" w:space="0" w:color="auto"/>
                <w:bottom w:val="none" w:sz="0" w:space="0" w:color="auto"/>
                <w:right w:val="none" w:sz="0" w:space="0" w:color="auto"/>
              </w:divBdr>
            </w:div>
            <w:div w:id="1756708622">
              <w:marLeft w:val="0"/>
              <w:marRight w:val="0"/>
              <w:marTop w:val="0"/>
              <w:marBottom w:val="0"/>
              <w:divBdr>
                <w:top w:val="none" w:sz="0" w:space="0" w:color="auto"/>
                <w:left w:val="none" w:sz="0" w:space="0" w:color="auto"/>
                <w:bottom w:val="none" w:sz="0" w:space="0" w:color="auto"/>
                <w:right w:val="none" w:sz="0" w:space="0" w:color="auto"/>
              </w:divBdr>
            </w:div>
            <w:div w:id="170533622">
              <w:marLeft w:val="0"/>
              <w:marRight w:val="0"/>
              <w:marTop w:val="0"/>
              <w:marBottom w:val="0"/>
              <w:divBdr>
                <w:top w:val="none" w:sz="0" w:space="0" w:color="auto"/>
                <w:left w:val="none" w:sz="0" w:space="0" w:color="auto"/>
                <w:bottom w:val="none" w:sz="0" w:space="0" w:color="auto"/>
                <w:right w:val="none" w:sz="0" w:space="0" w:color="auto"/>
              </w:divBdr>
            </w:div>
          </w:divsChild>
        </w:div>
        <w:div w:id="507252107">
          <w:marLeft w:val="0"/>
          <w:marRight w:val="0"/>
          <w:marTop w:val="0"/>
          <w:marBottom w:val="0"/>
          <w:divBdr>
            <w:top w:val="none" w:sz="0" w:space="0" w:color="auto"/>
            <w:left w:val="none" w:sz="0" w:space="0" w:color="auto"/>
            <w:bottom w:val="none" w:sz="0" w:space="0" w:color="auto"/>
            <w:right w:val="none" w:sz="0" w:space="0" w:color="auto"/>
          </w:divBdr>
        </w:div>
        <w:div w:id="59865145">
          <w:marLeft w:val="0"/>
          <w:marRight w:val="0"/>
          <w:marTop w:val="0"/>
          <w:marBottom w:val="0"/>
          <w:divBdr>
            <w:top w:val="none" w:sz="0" w:space="0" w:color="auto"/>
            <w:left w:val="none" w:sz="0" w:space="0" w:color="auto"/>
            <w:bottom w:val="none" w:sz="0" w:space="0" w:color="auto"/>
            <w:right w:val="none" w:sz="0" w:space="0" w:color="auto"/>
          </w:divBdr>
          <w:divsChild>
            <w:div w:id="143202683">
              <w:marLeft w:val="0"/>
              <w:marRight w:val="0"/>
              <w:marTop w:val="0"/>
              <w:marBottom w:val="0"/>
              <w:divBdr>
                <w:top w:val="none" w:sz="0" w:space="0" w:color="auto"/>
                <w:left w:val="none" w:sz="0" w:space="0" w:color="auto"/>
                <w:bottom w:val="none" w:sz="0" w:space="0" w:color="auto"/>
                <w:right w:val="none" w:sz="0" w:space="0" w:color="auto"/>
              </w:divBdr>
            </w:div>
          </w:divsChild>
        </w:div>
        <w:div w:id="371881245">
          <w:marLeft w:val="0"/>
          <w:marRight w:val="0"/>
          <w:marTop w:val="0"/>
          <w:marBottom w:val="0"/>
          <w:divBdr>
            <w:top w:val="none" w:sz="0" w:space="0" w:color="auto"/>
            <w:left w:val="none" w:sz="0" w:space="0" w:color="auto"/>
            <w:bottom w:val="none" w:sz="0" w:space="0" w:color="auto"/>
            <w:right w:val="none" w:sz="0" w:space="0" w:color="auto"/>
          </w:divBdr>
          <w:divsChild>
            <w:div w:id="1449928186">
              <w:marLeft w:val="0"/>
              <w:marRight w:val="0"/>
              <w:marTop w:val="0"/>
              <w:marBottom w:val="0"/>
              <w:divBdr>
                <w:top w:val="none" w:sz="0" w:space="0" w:color="auto"/>
                <w:left w:val="none" w:sz="0" w:space="0" w:color="auto"/>
                <w:bottom w:val="none" w:sz="0" w:space="0" w:color="auto"/>
                <w:right w:val="none" w:sz="0" w:space="0" w:color="auto"/>
              </w:divBdr>
            </w:div>
            <w:div w:id="564028755">
              <w:marLeft w:val="0"/>
              <w:marRight w:val="0"/>
              <w:marTop w:val="0"/>
              <w:marBottom w:val="0"/>
              <w:divBdr>
                <w:top w:val="none" w:sz="0" w:space="0" w:color="auto"/>
                <w:left w:val="none" w:sz="0" w:space="0" w:color="auto"/>
                <w:bottom w:val="none" w:sz="0" w:space="0" w:color="auto"/>
                <w:right w:val="none" w:sz="0" w:space="0" w:color="auto"/>
              </w:divBdr>
            </w:div>
          </w:divsChild>
        </w:div>
        <w:div w:id="914976726">
          <w:marLeft w:val="0"/>
          <w:marRight w:val="0"/>
          <w:marTop w:val="0"/>
          <w:marBottom w:val="0"/>
          <w:divBdr>
            <w:top w:val="none" w:sz="0" w:space="0" w:color="auto"/>
            <w:left w:val="none" w:sz="0" w:space="0" w:color="auto"/>
            <w:bottom w:val="none" w:sz="0" w:space="0" w:color="auto"/>
            <w:right w:val="none" w:sz="0" w:space="0" w:color="auto"/>
          </w:divBdr>
        </w:div>
        <w:div w:id="599794555">
          <w:marLeft w:val="0"/>
          <w:marRight w:val="0"/>
          <w:marTop w:val="0"/>
          <w:marBottom w:val="0"/>
          <w:divBdr>
            <w:top w:val="none" w:sz="0" w:space="0" w:color="auto"/>
            <w:left w:val="none" w:sz="0" w:space="0" w:color="auto"/>
            <w:bottom w:val="none" w:sz="0" w:space="0" w:color="auto"/>
            <w:right w:val="none" w:sz="0" w:space="0" w:color="auto"/>
          </w:divBdr>
          <w:divsChild>
            <w:div w:id="19165841">
              <w:marLeft w:val="0"/>
              <w:marRight w:val="0"/>
              <w:marTop w:val="0"/>
              <w:marBottom w:val="0"/>
              <w:divBdr>
                <w:top w:val="none" w:sz="0" w:space="0" w:color="auto"/>
                <w:left w:val="none" w:sz="0" w:space="0" w:color="auto"/>
                <w:bottom w:val="none" w:sz="0" w:space="0" w:color="auto"/>
                <w:right w:val="none" w:sz="0" w:space="0" w:color="auto"/>
              </w:divBdr>
            </w:div>
          </w:divsChild>
        </w:div>
        <w:div w:id="1945727919">
          <w:marLeft w:val="0"/>
          <w:marRight w:val="0"/>
          <w:marTop w:val="0"/>
          <w:marBottom w:val="0"/>
          <w:divBdr>
            <w:top w:val="none" w:sz="0" w:space="0" w:color="auto"/>
            <w:left w:val="none" w:sz="0" w:space="0" w:color="auto"/>
            <w:bottom w:val="none" w:sz="0" w:space="0" w:color="auto"/>
            <w:right w:val="none" w:sz="0" w:space="0" w:color="auto"/>
          </w:divBdr>
          <w:divsChild>
            <w:div w:id="1926843791">
              <w:marLeft w:val="0"/>
              <w:marRight w:val="0"/>
              <w:marTop w:val="0"/>
              <w:marBottom w:val="0"/>
              <w:divBdr>
                <w:top w:val="none" w:sz="0" w:space="0" w:color="auto"/>
                <w:left w:val="none" w:sz="0" w:space="0" w:color="auto"/>
                <w:bottom w:val="none" w:sz="0" w:space="0" w:color="auto"/>
                <w:right w:val="none" w:sz="0" w:space="0" w:color="auto"/>
              </w:divBdr>
            </w:div>
          </w:divsChild>
        </w:div>
        <w:div w:id="222639633">
          <w:marLeft w:val="0"/>
          <w:marRight w:val="0"/>
          <w:marTop w:val="0"/>
          <w:marBottom w:val="0"/>
          <w:divBdr>
            <w:top w:val="none" w:sz="0" w:space="0" w:color="auto"/>
            <w:left w:val="none" w:sz="0" w:space="0" w:color="auto"/>
            <w:bottom w:val="none" w:sz="0" w:space="0" w:color="auto"/>
            <w:right w:val="none" w:sz="0" w:space="0" w:color="auto"/>
          </w:divBdr>
        </w:div>
        <w:div w:id="608316686">
          <w:marLeft w:val="0"/>
          <w:marRight w:val="0"/>
          <w:marTop w:val="0"/>
          <w:marBottom w:val="0"/>
          <w:divBdr>
            <w:top w:val="none" w:sz="0" w:space="0" w:color="auto"/>
            <w:left w:val="none" w:sz="0" w:space="0" w:color="auto"/>
            <w:bottom w:val="none" w:sz="0" w:space="0" w:color="auto"/>
            <w:right w:val="none" w:sz="0" w:space="0" w:color="auto"/>
          </w:divBdr>
          <w:divsChild>
            <w:div w:id="469054287">
              <w:marLeft w:val="0"/>
              <w:marRight w:val="0"/>
              <w:marTop w:val="0"/>
              <w:marBottom w:val="0"/>
              <w:divBdr>
                <w:top w:val="none" w:sz="0" w:space="0" w:color="auto"/>
                <w:left w:val="none" w:sz="0" w:space="0" w:color="auto"/>
                <w:bottom w:val="none" w:sz="0" w:space="0" w:color="auto"/>
                <w:right w:val="none" w:sz="0" w:space="0" w:color="auto"/>
              </w:divBdr>
            </w:div>
          </w:divsChild>
        </w:div>
        <w:div w:id="527765472">
          <w:marLeft w:val="0"/>
          <w:marRight w:val="0"/>
          <w:marTop w:val="0"/>
          <w:marBottom w:val="0"/>
          <w:divBdr>
            <w:top w:val="none" w:sz="0" w:space="0" w:color="auto"/>
            <w:left w:val="none" w:sz="0" w:space="0" w:color="auto"/>
            <w:bottom w:val="none" w:sz="0" w:space="0" w:color="auto"/>
            <w:right w:val="none" w:sz="0" w:space="0" w:color="auto"/>
          </w:divBdr>
        </w:div>
        <w:div w:id="626158967">
          <w:marLeft w:val="0"/>
          <w:marRight w:val="0"/>
          <w:marTop w:val="0"/>
          <w:marBottom w:val="0"/>
          <w:divBdr>
            <w:top w:val="none" w:sz="0" w:space="0" w:color="auto"/>
            <w:left w:val="none" w:sz="0" w:space="0" w:color="auto"/>
            <w:bottom w:val="none" w:sz="0" w:space="0" w:color="auto"/>
            <w:right w:val="none" w:sz="0" w:space="0" w:color="auto"/>
          </w:divBdr>
        </w:div>
      </w:divsChild>
    </w:div>
    <w:div w:id="157236494">
      <w:bodyDiv w:val="1"/>
      <w:marLeft w:val="0"/>
      <w:marRight w:val="0"/>
      <w:marTop w:val="0"/>
      <w:marBottom w:val="0"/>
      <w:divBdr>
        <w:top w:val="none" w:sz="0" w:space="0" w:color="auto"/>
        <w:left w:val="none" w:sz="0" w:space="0" w:color="auto"/>
        <w:bottom w:val="none" w:sz="0" w:space="0" w:color="auto"/>
        <w:right w:val="none" w:sz="0" w:space="0" w:color="auto"/>
      </w:divBdr>
    </w:div>
    <w:div w:id="310253566">
      <w:bodyDiv w:val="1"/>
      <w:marLeft w:val="0"/>
      <w:marRight w:val="0"/>
      <w:marTop w:val="0"/>
      <w:marBottom w:val="0"/>
      <w:divBdr>
        <w:top w:val="none" w:sz="0" w:space="0" w:color="auto"/>
        <w:left w:val="none" w:sz="0" w:space="0" w:color="auto"/>
        <w:bottom w:val="none" w:sz="0" w:space="0" w:color="auto"/>
        <w:right w:val="none" w:sz="0" w:space="0" w:color="auto"/>
      </w:divBdr>
      <w:divsChild>
        <w:div w:id="643435191">
          <w:marLeft w:val="0"/>
          <w:marRight w:val="0"/>
          <w:marTop w:val="0"/>
          <w:marBottom w:val="0"/>
          <w:divBdr>
            <w:top w:val="none" w:sz="0" w:space="0" w:color="auto"/>
            <w:left w:val="none" w:sz="0" w:space="0" w:color="auto"/>
            <w:bottom w:val="none" w:sz="0" w:space="0" w:color="auto"/>
            <w:right w:val="none" w:sz="0" w:space="0" w:color="auto"/>
          </w:divBdr>
          <w:divsChild>
            <w:div w:id="1139616807">
              <w:marLeft w:val="0"/>
              <w:marRight w:val="0"/>
              <w:marTop w:val="0"/>
              <w:marBottom w:val="0"/>
              <w:divBdr>
                <w:top w:val="none" w:sz="0" w:space="0" w:color="auto"/>
                <w:left w:val="none" w:sz="0" w:space="0" w:color="auto"/>
                <w:bottom w:val="none" w:sz="0" w:space="0" w:color="auto"/>
                <w:right w:val="none" w:sz="0" w:space="0" w:color="auto"/>
              </w:divBdr>
            </w:div>
          </w:divsChild>
        </w:div>
        <w:div w:id="1200316472">
          <w:marLeft w:val="0"/>
          <w:marRight w:val="0"/>
          <w:marTop w:val="0"/>
          <w:marBottom w:val="0"/>
          <w:divBdr>
            <w:top w:val="none" w:sz="0" w:space="0" w:color="auto"/>
            <w:left w:val="none" w:sz="0" w:space="0" w:color="auto"/>
            <w:bottom w:val="none" w:sz="0" w:space="0" w:color="auto"/>
            <w:right w:val="none" w:sz="0" w:space="0" w:color="auto"/>
          </w:divBdr>
        </w:div>
        <w:div w:id="975066147">
          <w:marLeft w:val="0"/>
          <w:marRight w:val="0"/>
          <w:marTop w:val="0"/>
          <w:marBottom w:val="0"/>
          <w:divBdr>
            <w:top w:val="none" w:sz="0" w:space="0" w:color="auto"/>
            <w:left w:val="none" w:sz="0" w:space="0" w:color="auto"/>
            <w:bottom w:val="none" w:sz="0" w:space="0" w:color="auto"/>
            <w:right w:val="none" w:sz="0" w:space="0" w:color="auto"/>
          </w:divBdr>
        </w:div>
        <w:div w:id="1684627148">
          <w:marLeft w:val="0"/>
          <w:marRight w:val="0"/>
          <w:marTop w:val="0"/>
          <w:marBottom w:val="0"/>
          <w:divBdr>
            <w:top w:val="none" w:sz="0" w:space="0" w:color="auto"/>
            <w:left w:val="none" w:sz="0" w:space="0" w:color="auto"/>
            <w:bottom w:val="none" w:sz="0" w:space="0" w:color="auto"/>
            <w:right w:val="none" w:sz="0" w:space="0" w:color="auto"/>
          </w:divBdr>
        </w:div>
        <w:div w:id="1763800888">
          <w:marLeft w:val="0"/>
          <w:marRight w:val="0"/>
          <w:marTop w:val="0"/>
          <w:marBottom w:val="0"/>
          <w:divBdr>
            <w:top w:val="none" w:sz="0" w:space="0" w:color="auto"/>
            <w:left w:val="none" w:sz="0" w:space="0" w:color="auto"/>
            <w:bottom w:val="none" w:sz="0" w:space="0" w:color="auto"/>
            <w:right w:val="none" w:sz="0" w:space="0" w:color="auto"/>
          </w:divBdr>
        </w:div>
        <w:div w:id="178473459">
          <w:marLeft w:val="0"/>
          <w:marRight w:val="0"/>
          <w:marTop w:val="0"/>
          <w:marBottom w:val="0"/>
          <w:divBdr>
            <w:top w:val="none" w:sz="0" w:space="0" w:color="auto"/>
            <w:left w:val="none" w:sz="0" w:space="0" w:color="auto"/>
            <w:bottom w:val="none" w:sz="0" w:space="0" w:color="auto"/>
            <w:right w:val="none" w:sz="0" w:space="0" w:color="auto"/>
          </w:divBdr>
        </w:div>
      </w:divsChild>
    </w:div>
    <w:div w:id="381178651">
      <w:bodyDiv w:val="1"/>
      <w:marLeft w:val="0"/>
      <w:marRight w:val="0"/>
      <w:marTop w:val="0"/>
      <w:marBottom w:val="0"/>
      <w:divBdr>
        <w:top w:val="none" w:sz="0" w:space="0" w:color="auto"/>
        <w:left w:val="none" w:sz="0" w:space="0" w:color="auto"/>
        <w:bottom w:val="none" w:sz="0" w:space="0" w:color="auto"/>
        <w:right w:val="none" w:sz="0" w:space="0" w:color="auto"/>
      </w:divBdr>
      <w:divsChild>
        <w:div w:id="1973167921">
          <w:marLeft w:val="0"/>
          <w:marRight w:val="0"/>
          <w:marTop w:val="0"/>
          <w:marBottom w:val="0"/>
          <w:divBdr>
            <w:top w:val="none" w:sz="0" w:space="0" w:color="auto"/>
            <w:left w:val="none" w:sz="0" w:space="0" w:color="auto"/>
            <w:bottom w:val="none" w:sz="0" w:space="0" w:color="auto"/>
            <w:right w:val="none" w:sz="0" w:space="0" w:color="auto"/>
          </w:divBdr>
        </w:div>
        <w:div w:id="352847493">
          <w:marLeft w:val="0"/>
          <w:marRight w:val="0"/>
          <w:marTop w:val="0"/>
          <w:marBottom w:val="0"/>
          <w:divBdr>
            <w:top w:val="none" w:sz="0" w:space="0" w:color="auto"/>
            <w:left w:val="none" w:sz="0" w:space="0" w:color="auto"/>
            <w:bottom w:val="none" w:sz="0" w:space="0" w:color="auto"/>
            <w:right w:val="none" w:sz="0" w:space="0" w:color="auto"/>
          </w:divBdr>
        </w:div>
        <w:div w:id="510724416">
          <w:marLeft w:val="0"/>
          <w:marRight w:val="0"/>
          <w:marTop w:val="0"/>
          <w:marBottom w:val="0"/>
          <w:divBdr>
            <w:top w:val="none" w:sz="0" w:space="0" w:color="auto"/>
            <w:left w:val="none" w:sz="0" w:space="0" w:color="auto"/>
            <w:bottom w:val="none" w:sz="0" w:space="0" w:color="auto"/>
            <w:right w:val="none" w:sz="0" w:space="0" w:color="auto"/>
          </w:divBdr>
        </w:div>
        <w:div w:id="1555920262">
          <w:marLeft w:val="0"/>
          <w:marRight w:val="0"/>
          <w:marTop w:val="0"/>
          <w:marBottom w:val="0"/>
          <w:divBdr>
            <w:top w:val="none" w:sz="0" w:space="0" w:color="auto"/>
            <w:left w:val="none" w:sz="0" w:space="0" w:color="auto"/>
            <w:bottom w:val="none" w:sz="0" w:space="0" w:color="auto"/>
            <w:right w:val="none" w:sz="0" w:space="0" w:color="auto"/>
          </w:divBdr>
        </w:div>
        <w:div w:id="901019908">
          <w:marLeft w:val="0"/>
          <w:marRight w:val="0"/>
          <w:marTop w:val="0"/>
          <w:marBottom w:val="0"/>
          <w:divBdr>
            <w:top w:val="none" w:sz="0" w:space="0" w:color="auto"/>
            <w:left w:val="none" w:sz="0" w:space="0" w:color="auto"/>
            <w:bottom w:val="none" w:sz="0" w:space="0" w:color="auto"/>
            <w:right w:val="none" w:sz="0" w:space="0" w:color="auto"/>
          </w:divBdr>
        </w:div>
        <w:div w:id="1063453579">
          <w:marLeft w:val="0"/>
          <w:marRight w:val="0"/>
          <w:marTop w:val="0"/>
          <w:marBottom w:val="0"/>
          <w:divBdr>
            <w:top w:val="none" w:sz="0" w:space="0" w:color="auto"/>
            <w:left w:val="none" w:sz="0" w:space="0" w:color="auto"/>
            <w:bottom w:val="none" w:sz="0" w:space="0" w:color="auto"/>
            <w:right w:val="none" w:sz="0" w:space="0" w:color="auto"/>
          </w:divBdr>
        </w:div>
        <w:div w:id="1822117514">
          <w:marLeft w:val="0"/>
          <w:marRight w:val="0"/>
          <w:marTop w:val="0"/>
          <w:marBottom w:val="0"/>
          <w:divBdr>
            <w:top w:val="none" w:sz="0" w:space="0" w:color="auto"/>
            <w:left w:val="none" w:sz="0" w:space="0" w:color="auto"/>
            <w:bottom w:val="none" w:sz="0" w:space="0" w:color="auto"/>
            <w:right w:val="none" w:sz="0" w:space="0" w:color="auto"/>
          </w:divBdr>
        </w:div>
        <w:div w:id="407465754">
          <w:marLeft w:val="0"/>
          <w:marRight w:val="0"/>
          <w:marTop w:val="0"/>
          <w:marBottom w:val="0"/>
          <w:divBdr>
            <w:top w:val="none" w:sz="0" w:space="0" w:color="auto"/>
            <w:left w:val="none" w:sz="0" w:space="0" w:color="auto"/>
            <w:bottom w:val="none" w:sz="0" w:space="0" w:color="auto"/>
            <w:right w:val="none" w:sz="0" w:space="0" w:color="auto"/>
          </w:divBdr>
        </w:div>
        <w:div w:id="1408573048">
          <w:marLeft w:val="0"/>
          <w:marRight w:val="0"/>
          <w:marTop w:val="0"/>
          <w:marBottom w:val="0"/>
          <w:divBdr>
            <w:top w:val="none" w:sz="0" w:space="0" w:color="auto"/>
            <w:left w:val="none" w:sz="0" w:space="0" w:color="auto"/>
            <w:bottom w:val="none" w:sz="0" w:space="0" w:color="auto"/>
            <w:right w:val="none" w:sz="0" w:space="0" w:color="auto"/>
          </w:divBdr>
        </w:div>
        <w:div w:id="1616516745">
          <w:marLeft w:val="0"/>
          <w:marRight w:val="0"/>
          <w:marTop w:val="0"/>
          <w:marBottom w:val="0"/>
          <w:divBdr>
            <w:top w:val="none" w:sz="0" w:space="0" w:color="auto"/>
            <w:left w:val="none" w:sz="0" w:space="0" w:color="auto"/>
            <w:bottom w:val="none" w:sz="0" w:space="0" w:color="auto"/>
            <w:right w:val="none" w:sz="0" w:space="0" w:color="auto"/>
          </w:divBdr>
        </w:div>
      </w:divsChild>
    </w:div>
    <w:div w:id="391006788">
      <w:bodyDiv w:val="1"/>
      <w:marLeft w:val="0"/>
      <w:marRight w:val="0"/>
      <w:marTop w:val="0"/>
      <w:marBottom w:val="0"/>
      <w:divBdr>
        <w:top w:val="none" w:sz="0" w:space="0" w:color="auto"/>
        <w:left w:val="none" w:sz="0" w:space="0" w:color="auto"/>
        <w:bottom w:val="none" w:sz="0" w:space="0" w:color="auto"/>
        <w:right w:val="none" w:sz="0" w:space="0" w:color="auto"/>
      </w:divBdr>
    </w:div>
    <w:div w:id="531499149">
      <w:bodyDiv w:val="1"/>
      <w:marLeft w:val="0"/>
      <w:marRight w:val="0"/>
      <w:marTop w:val="0"/>
      <w:marBottom w:val="0"/>
      <w:divBdr>
        <w:top w:val="none" w:sz="0" w:space="0" w:color="auto"/>
        <w:left w:val="none" w:sz="0" w:space="0" w:color="auto"/>
        <w:bottom w:val="none" w:sz="0" w:space="0" w:color="auto"/>
        <w:right w:val="none" w:sz="0" w:space="0" w:color="auto"/>
      </w:divBdr>
      <w:divsChild>
        <w:div w:id="401950272">
          <w:marLeft w:val="0"/>
          <w:marRight w:val="0"/>
          <w:marTop w:val="0"/>
          <w:marBottom w:val="0"/>
          <w:divBdr>
            <w:top w:val="none" w:sz="0" w:space="0" w:color="auto"/>
            <w:left w:val="none" w:sz="0" w:space="0" w:color="auto"/>
            <w:bottom w:val="none" w:sz="0" w:space="0" w:color="auto"/>
            <w:right w:val="none" w:sz="0" w:space="0" w:color="auto"/>
          </w:divBdr>
        </w:div>
        <w:div w:id="791173294">
          <w:marLeft w:val="0"/>
          <w:marRight w:val="0"/>
          <w:marTop w:val="0"/>
          <w:marBottom w:val="0"/>
          <w:divBdr>
            <w:top w:val="none" w:sz="0" w:space="0" w:color="auto"/>
            <w:left w:val="none" w:sz="0" w:space="0" w:color="auto"/>
            <w:bottom w:val="none" w:sz="0" w:space="0" w:color="auto"/>
            <w:right w:val="none" w:sz="0" w:space="0" w:color="auto"/>
          </w:divBdr>
        </w:div>
        <w:div w:id="951668465">
          <w:marLeft w:val="0"/>
          <w:marRight w:val="0"/>
          <w:marTop w:val="0"/>
          <w:marBottom w:val="0"/>
          <w:divBdr>
            <w:top w:val="none" w:sz="0" w:space="0" w:color="auto"/>
            <w:left w:val="none" w:sz="0" w:space="0" w:color="auto"/>
            <w:bottom w:val="none" w:sz="0" w:space="0" w:color="auto"/>
            <w:right w:val="none" w:sz="0" w:space="0" w:color="auto"/>
          </w:divBdr>
          <w:divsChild>
            <w:div w:id="1800413494">
              <w:marLeft w:val="-75"/>
              <w:marRight w:val="0"/>
              <w:marTop w:val="30"/>
              <w:marBottom w:val="30"/>
              <w:divBdr>
                <w:top w:val="none" w:sz="0" w:space="0" w:color="auto"/>
                <w:left w:val="none" w:sz="0" w:space="0" w:color="auto"/>
                <w:bottom w:val="none" w:sz="0" w:space="0" w:color="auto"/>
                <w:right w:val="none" w:sz="0" w:space="0" w:color="auto"/>
              </w:divBdr>
              <w:divsChild>
                <w:div w:id="363873301">
                  <w:marLeft w:val="0"/>
                  <w:marRight w:val="0"/>
                  <w:marTop w:val="0"/>
                  <w:marBottom w:val="0"/>
                  <w:divBdr>
                    <w:top w:val="none" w:sz="0" w:space="0" w:color="auto"/>
                    <w:left w:val="none" w:sz="0" w:space="0" w:color="auto"/>
                    <w:bottom w:val="none" w:sz="0" w:space="0" w:color="auto"/>
                    <w:right w:val="none" w:sz="0" w:space="0" w:color="auto"/>
                  </w:divBdr>
                  <w:divsChild>
                    <w:div w:id="1072198932">
                      <w:marLeft w:val="0"/>
                      <w:marRight w:val="0"/>
                      <w:marTop w:val="0"/>
                      <w:marBottom w:val="0"/>
                      <w:divBdr>
                        <w:top w:val="none" w:sz="0" w:space="0" w:color="auto"/>
                        <w:left w:val="none" w:sz="0" w:space="0" w:color="auto"/>
                        <w:bottom w:val="none" w:sz="0" w:space="0" w:color="auto"/>
                        <w:right w:val="none" w:sz="0" w:space="0" w:color="auto"/>
                      </w:divBdr>
                    </w:div>
                    <w:div w:id="407117663">
                      <w:marLeft w:val="0"/>
                      <w:marRight w:val="0"/>
                      <w:marTop w:val="0"/>
                      <w:marBottom w:val="0"/>
                      <w:divBdr>
                        <w:top w:val="none" w:sz="0" w:space="0" w:color="auto"/>
                        <w:left w:val="none" w:sz="0" w:space="0" w:color="auto"/>
                        <w:bottom w:val="none" w:sz="0" w:space="0" w:color="auto"/>
                        <w:right w:val="none" w:sz="0" w:space="0" w:color="auto"/>
                      </w:divBdr>
                    </w:div>
                  </w:divsChild>
                </w:div>
                <w:div w:id="1672485868">
                  <w:marLeft w:val="0"/>
                  <w:marRight w:val="0"/>
                  <w:marTop w:val="0"/>
                  <w:marBottom w:val="0"/>
                  <w:divBdr>
                    <w:top w:val="none" w:sz="0" w:space="0" w:color="auto"/>
                    <w:left w:val="none" w:sz="0" w:space="0" w:color="auto"/>
                    <w:bottom w:val="none" w:sz="0" w:space="0" w:color="auto"/>
                    <w:right w:val="none" w:sz="0" w:space="0" w:color="auto"/>
                  </w:divBdr>
                  <w:divsChild>
                    <w:div w:id="116460057">
                      <w:marLeft w:val="0"/>
                      <w:marRight w:val="0"/>
                      <w:marTop w:val="0"/>
                      <w:marBottom w:val="0"/>
                      <w:divBdr>
                        <w:top w:val="none" w:sz="0" w:space="0" w:color="auto"/>
                        <w:left w:val="none" w:sz="0" w:space="0" w:color="auto"/>
                        <w:bottom w:val="none" w:sz="0" w:space="0" w:color="auto"/>
                        <w:right w:val="none" w:sz="0" w:space="0" w:color="auto"/>
                      </w:divBdr>
                    </w:div>
                  </w:divsChild>
                </w:div>
                <w:div w:id="927542493">
                  <w:marLeft w:val="0"/>
                  <w:marRight w:val="0"/>
                  <w:marTop w:val="0"/>
                  <w:marBottom w:val="0"/>
                  <w:divBdr>
                    <w:top w:val="none" w:sz="0" w:space="0" w:color="auto"/>
                    <w:left w:val="none" w:sz="0" w:space="0" w:color="auto"/>
                    <w:bottom w:val="none" w:sz="0" w:space="0" w:color="auto"/>
                    <w:right w:val="none" w:sz="0" w:space="0" w:color="auto"/>
                  </w:divBdr>
                  <w:divsChild>
                    <w:div w:id="1287929765">
                      <w:marLeft w:val="0"/>
                      <w:marRight w:val="0"/>
                      <w:marTop w:val="0"/>
                      <w:marBottom w:val="0"/>
                      <w:divBdr>
                        <w:top w:val="none" w:sz="0" w:space="0" w:color="auto"/>
                        <w:left w:val="none" w:sz="0" w:space="0" w:color="auto"/>
                        <w:bottom w:val="none" w:sz="0" w:space="0" w:color="auto"/>
                        <w:right w:val="none" w:sz="0" w:space="0" w:color="auto"/>
                      </w:divBdr>
                    </w:div>
                  </w:divsChild>
                </w:div>
                <w:div w:id="823855431">
                  <w:marLeft w:val="0"/>
                  <w:marRight w:val="0"/>
                  <w:marTop w:val="0"/>
                  <w:marBottom w:val="0"/>
                  <w:divBdr>
                    <w:top w:val="none" w:sz="0" w:space="0" w:color="auto"/>
                    <w:left w:val="none" w:sz="0" w:space="0" w:color="auto"/>
                    <w:bottom w:val="none" w:sz="0" w:space="0" w:color="auto"/>
                    <w:right w:val="none" w:sz="0" w:space="0" w:color="auto"/>
                  </w:divBdr>
                  <w:divsChild>
                    <w:div w:id="843470922">
                      <w:marLeft w:val="0"/>
                      <w:marRight w:val="0"/>
                      <w:marTop w:val="0"/>
                      <w:marBottom w:val="0"/>
                      <w:divBdr>
                        <w:top w:val="none" w:sz="0" w:space="0" w:color="auto"/>
                        <w:left w:val="none" w:sz="0" w:space="0" w:color="auto"/>
                        <w:bottom w:val="none" w:sz="0" w:space="0" w:color="auto"/>
                        <w:right w:val="none" w:sz="0" w:space="0" w:color="auto"/>
                      </w:divBdr>
                    </w:div>
                  </w:divsChild>
                </w:div>
                <w:div w:id="403265017">
                  <w:marLeft w:val="0"/>
                  <w:marRight w:val="0"/>
                  <w:marTop w:val="0"/>
                  <w:marBottom w:val="0"/>
                  <w:divBdr>
                    <w:top w:val="none" w:sz="0" w:space="0" w:color="auto"/>
                    <w:left w:val="none" w:sz="0" w:space="0" w:color="auto"/>
                    <w:bottom w:val="none" w:sz="0" w:space="0" w:color="auto"/>
                    <w:right w:val="none" w:sz="0" w:space="0" w:color="auto"/>
                  </w:divBdr>
                  <w:divsChild>
                    <w:div w:id="2113356065">
                      <w:marLeft w:val="0"/>
                      <w:marRight w:val="0"/>
                      <w:marTop w:val="0"/>
                      <w:marBottom w:val="0"/>
                      <w:divBdr>
                        <w:top w:val="none" w:sz="0" w:space="0" w:color="auto"/>
                        <w:left w:val="none" w:sz="0" w:space="0" w:color="auto"/>
                        <w:bottom w:val="none" w:sz="0" w:space="0" w:color="auto"/>
                        <w:right w:val="none" w:sz="0" w:space="0" w:color="auto"/>
                      </w:divBdr>
                    </w:div>
                  </w:divsChild>
                </w:div>
                <w:div w:id="1283347702">
                  <w:marLeft w:val="0"/>
                  <w:marRight w:val="0"/>
                  <w:marTop w:val="0"/>
                  <w:marBottom w:val="0"/>
                  <w:divBdr>
                    <w:top w:val="none" w:sz="0" w:space="0" w:color="auto"/>
                    <w:left w:val="none" w:sz="0" w:space="0" w:color="auto"/>
                    <w:bottom w:val="none" w:sz="0" w:space="0" w:color="auto"/>
                    <w:right w:val="none" w:sz="0" w:space="0" w:color="auto"/>
                  </w:divBdr>
                  <w:divsChild>
                    <w:div w:id="1509633433">
                      <w:marLeft w:val="0"/>
                      <w:marRight w:val="0"/>
                      <w:marTop w:val="0"/>
                      <w:marBottom w:val="0"/>
                      <w:divBdr>
                        <w:top w:val="none" w:sz="0" w:space="0" w:color="auto"/>
                        <w:left w:val="none" w:sz="0" w:space="0" w:color="auto"/>
                        <w:bottom w:val="none" w:sz="0" w:space="0" w:color="auto"/>
                        <w:right w:val="none" w:sz="0" w:space="0" w:color="auto"/>
                      </w:divBdr>
                    </w:div>
                  </w:divsChild>
                </w:div>
                <w:div w:id="755177144">
                  <w:marLeft w:val="0"/>
                  <w:marRight w:val="0"/>
                  <w:marTop w:val="0"/>
                  <w:marBottom w:val="0"/>
                  <w:divBdr>
                    <w:top w:val="none" w:sz="0" w:space="0" w:color="auto"/>
                    <w:left w:val="none" w:sz="0" w:space="0" w:color="auto"/>
                    <w:bottom w:val="none" w:sz="0" w:space="0" w:color="auto"/>
                    <w:right w:val="none" w:sz="0" w:space="0" w:color="auto"/>
                  </w:divBdr>
                  <w:divsChild>
                    <w:div w:id="2083407678">
                      <w:marLeft w:val="0"/>
                      <w:marRight w:val="0"/>
                      <w:marTop w:val="0"/>
                      <w:marBottom w:val="0"/>
                      <w:divBdr>
                        <w:top w:val="none" w:sz="0" w:space="0" w:color="auto"/>
                        <w:left w:val="none" w:sz="0" w:space="0" w:color="auto"/>
                        <w:bottom w:val="none" w:sz="0" w:space="0" w:color="auto"/>
                        <w:right w:val="none" w:sz="0" w:space="0" w:color="auto"/>
                      </w:divBdr>
                    </w:div>
                    <w:div w:id="797190158">
                      <w:marLeft w:val="0"/>
                      <w:marRight w:val="0"/>
                      <w:marTop w:val="0"/>
                      <w:marBottom w:val="0"/>
                      <w:divBdr>
                        <w:top w:val="none" w:sz="0" w:space="0" w:color="auto"/>
                        <w:left w:val="none" w:sz="0" w:space="0" w:color="auto"/>
                        <w:bottom w:val="none" w:sz="0" w:space="0" w:color="auto"/>
                        <w:right w:val="none" w:sz="0" w:space="0" w:color="auto"/>
                      </w:divBdr>
                    </w:div>
                  </w:divsChild>
                </w:div>
                <w:div w:id="399863521">
                  <w:marLeft w:val="0"/>
                  <w:marRight w:val="0"/>
                  <w:marTop w:val="0"/>
                  <w:marBottom w:val="0"/>
                  <w:divBdr>
                    <w:top w:val="none" w:sz="0" w:space="0" w:color="auto"/>
                    <w:left w:val="none" w:sz="0" w:space="0" w:color="auto"/>
                    <w:bottom w:val="none" w:sz="0" w:space="0" w:color="auto"/>
                    <w:right w:val="none" w:sz="0" w:space="0" w:color="auto"/>
                  </w:divBdr>
                  <w:divsChild>
                    <w:div w:id="592327267">
                      <w:marLeft w:val="0"/>
                      <w:marRight w:val="0"/>
                      <w:marTop w:val="0"/>
                      <w:marBottom w:val="0"/>
                      <w:divBdr>
                        <w:top w:val="none" w:sz="0" w:space="0" w:color="auto"/>
                        <w:left w:val="none" w:sz="0" w:space="0" w:color="auto"/>
                        <w:bottom w:val="none" w:sz="0" w:space="0" w:color="auto"/>
                        <w:right w:val="none" w:sz="0" w:space="0" w:color="auto"/>
                      </w:divBdr>
                    </w:div>
                  </w:divsChild>
                </w:div>
                <w:div w:id="1822774183">
                  <w:marLeft w:val="0"/>
                  <w:marRight w:val="0"/>
                  <w:marTop w:val="0"/>
                  <w:marBottom w:val="0"/>
                  <w:divBdr>
                    <w:top w:val="none" w:sz="0" w:space="0" w:color="auto"/>
                    <w:left w:val="none" w:sz="0" w:space="0" w:color="auto"/>
                    <w:bottom w:val="none" w:sz="0" w:space="0" w:color="auto"/>
                    <w:right w:val="none" w:sz="0" w:space="0" w:color="auto"/>
                  </w:divBdr>
                  <w:divsChild>
                    <w:div w:id="1506826689">
                      <w:marLeft w:val="0"/>
                      <w:marRight w:val="0"/>
                      <w:marTop w:val="0"/>
                      <w:marBottom w:val="0"/>
                      <w:divBdr>
                        <w:top w:val="none" w:sz="0" w:space="0" w:color="auto"/>
                        <w:left w:val="none" w:sz="0" w:space="0" w:color="auto"/>
                        <w:bottom w:val="none" w:sz="0" w:space="0" w:color="auto"/>
                        <w:right w:val="none" w:sz="0" w:space="0" w:color="auto"/>
                      </w:divBdr>
                    </w:div>
                  </w:divsChild>
                </w:div>
                <w:div w:id="1815944555">
                  <w:marLeft w:val="0"/>
                  <w:marRight w:val="0"/>
                  <w:marTop w:val="0"/>
                  <w:marBottom w:val="0"/>
                  <w:divBdr>
                    <w:top w:val="none" w:sz="0" w:space="0" w:color="auto"/>
                    <w:left w:val="none" w:sz="0" w:space="0" w:color="auto"/>
                    <w:bottom w:val="none" w:sz="0" w:space="0" w:color="auto"/>
                    <w:right w:val="none" w:sz="0" w:space="0" w:color="auto"/>
                  </w:divBdr>
                  <w:divsChild>
                    <w:div w:id="1390223845">
                      <w:marLeft w:val="0"/>
                      <w:marRight w:val="0"/>
                      <w:marTop w:val="0"/>
                      <w:marBottom w:val="0"/>
                      <w:divBdr>
                        <w:top w:val="none" w:sz="0" w:space="0" w:color="auto"/>
                        <w:left w:val="none" w:sz="0" w:space="0" w:color="auto"/>
                        <w:bottom w:val="none" w:sz="0" w:space="0" w:color="auto"/>
                        <w:right w:val="none" w:sz="0" w:space="0" w:color="auto"/>
                      </w:divBdr>
                    </w:div>
                  </w:divsChild>
                </w:div>
                <w:div w:id="1339767641">
                  <w:marLeft w:val="0"/>
                  <w:marRight w:val="0"/>
                  <w:marTop w:val="0"/>
                  <w:marBottom w:val="0"/>
                  <w:divBdr>
                    <w:top w:val="none" w:sz="0" w:space="0" w:color="auto"/>
                    <w:left w:val="none" w:sz="0" w:space="0" w:color="auto"/>
                    <w:bottom w:val="none" w:sz="0" w:space="0" w:color="auto"/>
                    <w:right w:val="none" w:sz="0" w:space="0" w:color="auto"/>
                  </w:divBdr>
                  <w:divsChild>
                    <w:div w:id="261651527">
                      <w:marLeft w:val="0"/>
                      <w:marRight w:val="0"/>
                      <w:marTop w:val="0"/>
                      <w:marBottom w:val="0"/>
                      <w:divBdr>
                        <w:top w:val="none" w:sz="0" w:space="0" w:color="auto"/>
                        <w:left w:val="none" w:sz="0" w:space="0" w:color="auto"/>
                        <w:bottom w:val="none" w:sz="0" w:space="0" w:color="auto"/>
                        <w:right w:val="none" w:sz="0" w:space="0" w:color="auto"/>
                      </w:divBdr>
                    </w:div>
                  </w:divsChild>
                </w:div>
                <w:div w:id="1959026806">
                  <w:marLeft w:val="0"/>
                  <w:marRight w:val="0"/>
                  <w:marTop w:val="0"/>
                  <w:marBottom w:val="0"/>
                  <w:divBdr>
                    <w:top w:val="none" w:sz="0" w:space="0" w:color="auto"/>
                    <w:left w:val="none" w:sz="0" w:space="0" w:color="auto"/>
                    <w:bottom w:val="none" w:sz="0" w:space="0" w:color="auto"/>
                    <w:right w:val="none" w:sz="0" w:space="0" w:color="auto"/>
                  </w:divBdr>
                  <w:divsChild>
                    <w:div w:id="1721981664">
                      <w:marLeft w:val="0"/>
                      <w:marRight w:val="0"/>
                      <w:marTop w:val="0"/>
                      <w:marBottom w:val="0"/>
                      <w:divBdr>
                        <w:top w:val="none" w:sz="0" w:space="0" w:color="auto"/>
                        <w:left w:val="none" w:sz="0" w:space="0" w:color="auto"/>
                        <w:bottom w:val="none" w:sz="0" w:space="0" w:color="auto"/>
                        <w:right w:val="none" w:sz="0" w:space="0" w:color="auto"/>
                      </w:divBdr>
                    </w:div>
                  </w:divsChild>
                </w:div>
                <w:div w:id="298078013">
                  <w:marLeft w:val="0"/>
                  <w:marRight w:val="0"/>
                  <w:marTop w:val="0"/>
                  <w:marBottom w:val="0"/>
                  <w:divBdr>
                    <w:top w:val="none" w:sz="0" w:space="0" w:color="auto"/>
                    <w:left w:val="none" w:sz="0" w:space="0" w:color="auto"/>
                    <w:bottom w:val="none" w:sz="0" w:space="0" w:color="auto"/>
                    <w:right w:val="none" w:sz="0" w:space="0" w:color="auto"/>
                  </w:divBdr>
                  <w:divsChild>
                    <w:div w:id="569383886">
                      <w:marLeft w:val="0"/>
                      <w:marRight w:val="0"/>
                      <w:marTop w:val="0"/>
                      <w:marBottom w:val="0"/>
                      <w:divBdr>
                        <w:top w:val="none" w:sz="0" w:space="0" w:color="auto"/>
                        <w:left w:val="none" w:sz="0" w:space="0" w:color="auto"/>
                        <w:bottom w:val="none" w:sz="0" w:space="0" w:color="auto"/>
                        <w:right w:val="none" w:sz="0" w:space="0" w:color="auto"/>
                      </w:divBdr>
                    </w:div>
                    <w:div w:id="1226574305">
                      <w:marLeft w:val="0"/>
                      <w:marRight w:val="0"/>
                      <w:marTop w:val="0"/>
                      <w:marBottom w:val="0"/>
                      <w:divBdr>
                        <w:top w:val="none" w:sz="0" w:space="0" w:color="auto"/>
                        <w:left w:val="none" w:sz="0" w:space="0" w:color="auto"/>
                        <w:bottom w:val="none" w:sz="0" w:space="0" w:color="auto"/>
                        <w:right w:val="none" w:sz="0" w:space="0" w:color="auto"/>
                      </w:divBdr>
                    </w:div>
                    <w:div w:id="474373631">
                      <w:marLeft w:val="0"/>
                      <w:marRight w:val="0"/>
                      <w:marTop w:val="0"/>
                      <w:marBottom w:val="0"/>
                      <w:divBdr>
                        <w:top w:val="none" w:sz="0" w:space="0" w:color="auto"/>
                        <w:left w:val="none" w:sz="0" w:space="0" w:color="auto"/>
                        <w:bottom w:val="none" w:sz="0" w:space="0" w:color="auto"/>
                        <w:right w:val="none" w:sz="0" w:space="0" w:color="auto"/>
                      </w:divBdr>
                    </w:div>
                    <w:div w:id="275453171">
                      <w:marLeft w:val="0"/>
                      <w:marRight w:val="0"/>
                      <w:marTop w:val="0"/>
                      <w:marBottom w:val="0"/>
                      <w:divBdr>
                        <w:top w:val="none" w:sz="0" w:space="0" w:color="auto"/>
                        <w:left w:val="none" w:sz="0" w:space="0" w:color="auto"/>
                        <w:bottom w:val="none" w:sz="0" w:space="0" w:color="auto"/>
                        <w:right w:val="none" w:sz="0" w:space="0" w:color="auto"/>
                      </w:divBdr>
                    </w:div>
                    <w:div w:id="1225991680">
                      <w:marLeft w:val="0"/>
                      <w:marRight w:val="0"/>
                      <w:marTop w:val="0"/>
                      <w:marBottom w:val="0"/>
                      <w:divBdr>
                        <w:top w:val="none" w:sz="0" w:space="0" w:color="auto"/>
                        <w:left w:val="none" w:sz="0" w:space="0" w:color="auto"/>
                        <w:bottom w:val="none" w:sz="0" w:space="0" w:color="auto"/>
                        <w:right w:val="none" w:sz="0" w:space="0" w:color="auto"/>
                      </w:divBdr>
                    </w:div>
                    <w:div w:id="890456782">
                      <w:marLeft w:val="0"/>
                      <w:marRight w:val="0"/>
                      <w:marTop w:val="0"/>
                      <w:marBottom w:val="0"/>
                      <w:divBdr>
                        <w:top w:val="none" w:sz="0" w:space="0" w:color="auto"/>
                        <w:left w:val="none" w:sz="0" w:space="0" w:color="auto"/>
                        <w:bottom w:val="none" w:sz="0" w:space="0" w:color="auto"/>
                        <w:right w:val="none" w:sz="0" w:space="0" w:color="auto"/>
                      </w:divBdr>
                    </w:div>
                    <w:div w:id="1778403479">
                      <w:marLeft w:val="0"/>
                      <w:marRight w:val="0"/>
                      <w:marTop w:val="0"/>
                      <w:marBottom w:val="0"/>
                      <w:divBdr>
                        <w:top w:val="none" w:sz="0" w:space="0" w:color="auto"/>
                        <w:left w:val="none" w:sz="0" w:space="0" w:color="auto"/>
                        <w:bottom w:val="none" w:sz="0" w:space="0" w:color="auto"/>
                        <w:right w:val="none" w:sz="0" w:space="0" w:color="auto"/>
                      </w:divBdr>
                    </w:div>
                    <w:div w:id="1761639443">
                      <w:marLeft w:val="0"/>
                      <w:marRight w:val="0"/>
                      <w:marTop w:val="0"/>
                      <w:marBottom w:val="0"/>
                      <w:divBdr>
                        <w:top w:val="none" w:sz="0" w:space="0" w:color="auto"/>
                        <w:left w:val="none" w:sz="0" w:space="0" w:color="auto"/>
                        <w:bottom w:val="none" w:sz="0" w:space="0" w:color="auto"/>
                        <w:right w:val="none" w:sz="0" w:space="0" w:color="auto"/>
                      </w:divBdr>
                    </w:div>
                  </w:divsChild>
                </w:div>
                <w:div w:id="1882357521">
                  <w:marLeft w:val="0"/>
                  <w:marRight w:val="0"/>
                  <w:marTop w:val="0"/>
                  <w:marBottom w:val="0"/>
                  <w:divBdr>
                    <w:top w:val="none" w:sz="0" w:space="0" w:color="auto"/>
                    <w:left w:val="none" w:sz="0" w:space="0" w:color="auto"/>
                    <w:bottom w:val="none" w:sz="0" w:space="0" w:color="auto"/>
                    <w:right w:val="none" w:sz="0" w:space="0" w:color="auto"/>
                  </w:divBdr>
                  <w:divsChild>
                    <w:div w:id="2093427995">
                      <w:marLeft w:val="0"/>
                      <w:marRight w:val="0"/>
                      <w:marTop w:val="0"/>
                      <w:marBottom w:val="0"/>
                      <w:divBdr>
                        <w:top w:val="none" w:sz="0" w:space="0" w:color="auto"/>
                        <w:left w:val="none" w:sz="0" w:space="0" w:color="auto"/>
                        <w:bottom w:val="none" w:sz="0" w:space="0" w:color="auto"/>
                        <w:right w:val="none" w:sz="0" w:space="0" w:color="auto"/>
                      </w:divBdr>
                    </w:div>
                  </w:divsChild>
                </w:div>
                <w:div w:id="281376173">
                  <w:marLeft w:val="0"/>
                  <w:marRight w:val="0"/>
                  <w:marTop w:val="0"/>
                  <w:marBottom w:val="0"/>
                  <w:divBdr>
                    <w:top w:val="none" w:sz="0" w:space="0" w:color="auto"/>
                    <w:left w:val="none" w:sz="0" w:space="0" w:color="auto"/>
                    <w:bottom w:val="none" w:sz="0" w:space="0" w:color="auto"/>
                    <w:right w:val="none" w:sz="0" w:space="0" w:color="auto"/>
                  </w:divBdr>
                  <w:divsChild>
                    <w:div w:id="1361932476">
                      <w:marLeft w:val="0"/>
                      <w:marRight w:val="0"/>
                      <w:marTop w:val="0"/>
                      <w:marBottom w:val="0"/>
                      <w:divBdr>
                        <w:top w:val="none" w:sz="0" w:space="0" w:color="auto"/>
                        <w:left w:val="none" w:sz="0" w:space="0" w:color="auto"/>
                        <w:bottom w:val="none" w:sz="0" w:space="0" w:color="auto"/>
                        <w:right w:val="none" w:sz="0" w:space="0" w:color="auto"/>
                      </w:divBdr>
                    </w:div>
                  </w:divsChild>
                </w:div>
                <w:div w:id="2122647209">
                  <w:marLeft w:val="0"/>
                  <w:marRight w:val="0"/>
                  <w:marTop w:val="0"/>
                  <w:marBottom w:val="0"/>
                  <w:divBdr>
                    <w:top w:val="none" w:sz="0" w:space="0" w:color="auto"/>
                    <w:left w:val="none" w:sz="0" w:space="0" w:color="auto"/>
                    <w:bottom w:val="none" w:sz="0" w:space="0" w:color="auto"/>
                    <w:right w:val="none" w:sz="0" w:space="0" w:color="auto"/>
                  </w:divBdr>
                  <w:divsChild>
                    <w:div w:id="299459030">
                      <w:marLeft w:val="0"/>
                      <w:marRight w:val="0"/>
                      <w:marTop w:val="0"/>
                      <w:marBottom w:val="0"/>
                      <w:divBdr>
                        <w:top w:val="none" w:sz="0" w:space="0" w:color="auto"/>
                        <w:left w:val="none" w:sz="0" w:space="0" w:color="auto"/>
                        <w:bottom w:val="none" w:sz="0" w:space="0" w:color="auto"/>
                        <w:right w:val="none" w:sz="0" w:space="0" w:color="auto"/>
                      </w:divBdr>
                    </w:div>
                  </w:divsChild>
                </w:div>
                <w:div w:id="84765040">
                  <w:marLeft w:val="0"/>
                  <w:marRight w:val="0"/>
                  <w:marTop w:val="0"/>
                  <w:marBottom w:val="0"/>
                  <w:divBdr>
                    <w:top w:val="none" w:sz="0" w:space="0" w:color="auto"/>
                    <w:left w:val="none" w:sz="0" w:space="0" w:color="auto"/>
                    <w:bottom w:val="none" w:sz="0" w:space="0" w:color="auto"/>
                    <w:right w:val="none" w:sz="0" w:space="0" w:color="auto"/>
                  </w:divBdr>
                  <w:divsChild>
                    <w:div w:id="232084683">
                      <w:marLeft w:val="0"/>
                      <w:marRight w:val="0"/>
                      <w:marTop w:val="0"/>
                      <w:marBottom w:val="0"/>
                      <w:divBdr>
                        <w:top w:val="none" w:sz="0" w:space="0" w:color="auto"/>
                        <w:left w:val="none" w:sz="0" w:space="0" w:color="auto"/>
                        <w:bottom w:val="none" w:sz="0" w:space="0" w:color="auto"/>
                        <w:right w:val="none" w:sz="0" w:space="0" w:color="auto"/>
                      </w:divBdr>
                    </w:div>
                  </w:divsChild>
                </w:div>
                <w:div w:id="1398671444">
                  <w:marLeft w:val="0"/>
                  <w:marRight w:val="0"/>
                  <w:marTop w:val="0"/>
                  <w:marBottom w:val="0"/>
                  <w:divBdr>
                    <w:top w:val="none" w:sz="0" w:space="0" w:color="auto"/>
                    <w:left w:val="none" w:sz="0" w:space="0" w:color="auto"/>
                    <w:bottom w:val="none" w:sz="0" w:space="0" w:color="auto"/>
                    <w:right w:val="none" w:sz="0" w:space="0" w:color="auto"/>
                  </w:divBdr>
                  <w:divsChild>
                    <w:div w:id="193075938">
                      <w:marLeft w:val="0"/>
                      <w:marRight w:val="0"/>
                      <w:marTop w:val="0"/>
                      <w:marBottom w:val="0"/>
                      <w:divBdr>
                        <w:top w:val="none" w:sz="0" w:space="0" w:color="auto"/>
                        <w:left w:val="none" w:sz="0" w:space="0" w:color="auto"/>
                        <w:bottom w:val="none" w:sz="0" w:space="0" w:color="auto"/>
                        <w:right w:val="none" w:sz="0" w:space="0" w:color="auto"/>
                      </w:divBdr>
                    </w:div>
                  </w:divsChild>
                </w:div>
                <w:div w:id="165677413">
                  <w:marLeft w:val="0"/>
                  <w:marRight w:val="0"/>
                  <w:marTop w:val="0"/>
                  <w:marBottom w:val="0"/>
                  <w:divBdr>
                    <w:top w:val="none" w:sz="0" w:space="0" w:color="auto"/>
                    <w:left w:val="none" w:sz="0" w:space="0" w:color="auto"/>
                    <w:bottom w:val="none" w:sz="0" w:space="0" w:color="auto"/>
                    <w:right w:val="none" w:sz="0" w:space="0" w:color="auto"/>
                  </w:divBdr>
                  <w:divsChild>
                    <w:div w:id="128401927">
                      <w:marLeft w:val="0"/>
                      <w:marRight w:val="0"/>
                      <w:marTop w:val="0"/>
                      <w:marBottom w:val="0"/>
                      <w:divBdr>
                        <w:top w:val="none" w:sz="0" w:space="0" w:color="auto"/>
                        <w:left w:val="none" w:sz="0" w:space="0" w:color="auto"/>
                        <w:bottom w:val="none" w:sz="0" w:space="0" w:color="auto"/>
                        <w:right w:val="none" w:sz="0" w:space="0" w:color="auto"/>
                      </w:divBdr>
                    </w:div>
                    <w:div w:id="768695879">
                      <w:marLeft w:val="0"/>
                      <w:marRight w:val="0"/>
                      <w:marTop w:val="0"/>
                      <w:marBottom w:val="0"/>
                      <w:divBdr>
                        <w:top w:val="none" w:sz="0" w:space="0" w:color="auto"/>
                        <w:left w:val="none" w:sz="0" w:space="0" w:color="auto"/>
                        <w:bottom w:val="none" w:sz="0" w:space="0" w:color="auto"/>
                        <w:right w:val="none" w:sz="0" w:space="0" w:color="auto"/>
                      </w:divBdr>
                    </w:div>
                    <w:div w:id="1037313243">
                      <w:marLeft w:val="0"/>
                      <w:marRight w:val="0"/>
                      <w:marTop w:val="0"/>
                      <w:marBottom w:val="0"/>
                      <w:divBdr>
                        <w:top w:val="none" w:sz="0" w:space="0" w:color="auto"/>
                        <w:left w:val="none" w:sz="0" w:space="0" w:color="auto"/>
                        <w:bottom w:val="none" w:sz="0" w:space="0" w:color="auto"/>
                        <w:right w:val="none" w:sz="0" w:space="0" w:color="auto"/>
                      </w:divBdr>
                    </w:div>
                    <w:div w:id="1046761958">
                      <w:marLeft w:val="0"/>
                      <w:marRight w:val="0"/>
                      <w:marTop w:val="0"/>
                      <w:marBottom w:val="0"/>
                      <w:divBdr>
                        <w:top w:val="none" w:sz="0" w:space="0" w:color="auto"/>
                        <w:left w:val="none" w:sz="0" w:space="0" w:color="auto"/>
                        <w:bottom w:val="none" w:sz="0" w:space="0" w:color="auto"/>
                        <w:right w:val="none" w:sz="0" w:space="0" w:color="auto"/>
                      </w:divBdr>
                    </w:div>
                    <w:div w:id="223683480">
                      <w:marLeft w:val="0"/>
                      <w:marRight w:val="0"/>
                      <w:marTop w:val="0"/>
                      <w:marBottom w:val="0"/>
                      <w:divBdr>
                        <w:top w:val="none" w:sz="0" w:space="0" w:color="auto"/>
                        <w:left w:val="none" w:sz="0" w:space="0" w:color="auto"/>
                        <w:bottom w:val="none" w:sz="0" w:space="0" w:color="auto"/>
                        <w:right w:val="none" w:sz="0" w:space="0" w:color="auto"/>
                      </w:divBdr>
                    </w:div>
                  </w:divsChild>
                </w:div>
                <w:div w:id="32849145">
                  <w:marLeft w:val="0"/>
                  <w:marRight w:val="0"/>
                  <w:marTop w:val="0"/>
                  <w:marBottom w:val="0"/>
                  <w:divBdr>
                    <w:top w:val="none" w:sz="0" w:space="0" w:color="auto"/>
                    <w:left w:val="none" w:sz="0" w:space="0" w:color="auto"/>
                    <w:bottom w:val="none" w:sz="0" w:space="0" w:color="auto"/>
                    <w:right w:val="none" w:sz="0" w:space="0" w:color="auto"/>
                  </w:divBdr>
                  <w:divsChild>
                    <w:div w:id="2250201">
                      <w:marLeft w:val="0"/>
                      <w:marRight w:val="0"/>
                      <w:marTop w:val="0"/>
                      <w:marBottom w:val="0"/>
                      <w:divBdr>
                        <w:top w:val="none" w:sz="0" w:space="0" w:color="auto"/>
                        <w:left w:val="none" w:sz="0" w:space="0" w:color="auto"/>
                        <w:bottom w:val="none" w:sz="0" w:space="0" w:color="auto"/>
                        <w:right w:val="none" w:sz="0" w:space="0" w:color="auto"/>
                      </w:divBdr>
                    </w:div>
                  </w:divsChild>
                </w:div>
                <w:div w:id="1158957164">
                  <w:marLeft w:val="0"/>
                  <w:marRight w:val="0"/>
                  <w:marTop w:val="0"/>
                  <w:marBottom w:val="0"/>
                  <w:divBdr>
                    <w:top w:val="none" w:sz="0" w:space="0" w:color="auto"/>
                    <w:left w:val="none" w:sz="0" w:space="0" w:color="auto"/>
                    <w:bottom w:val="none" w:sz="0" w:space="0" w:color="auto"/>
                    <w:right w:val="none" w:sz="0" w:space="0" w:color="auto"/>
                  </w:divBdr>
                  <w:divsChild>
                    <w:div w:id="1024017501">
                      <w:marLeft w:val="0"/>
                      <w:marRight w:val="0"/>
                      <w:marTop w:val="0"/>
                      <w:marBottom w:val="0"/>
                      <w:divBdr>
                        <w:top w:val="none" w:sz="0" w:space="0" w:color="auto"/>
                        <w:left w:val="none" w:sz="0" w:space="0" w:color="auto"/>
                        <w:bottom w:val="none" w:sz="0" w:space="0" w:color="auto"/>
                        <w:right w:val="none" w:sz="0" w:space="0" w:color="auto"/>
                      </w:divBdr>
                    </w:div>
                  </w:divsChild>
                </w:div>
                <w:div w:id="1885602161">
                  <w:marLeft w:val="0"/>
                  <w:marRight w:val="0"/>
                  <w:marTop w:val="0"/>
                  <w:marBottom w:val="0"/>
                  <w:divBdr>
                    <w:top w:val="none" w:sz="0" w:space="0" w:color="auto"/>
                    <w:left w:val="none" w:sz="0" w:space="0" w:color="auto"/>
                    <w:bottom w:val="none" w:sz="0" w:space="0" w:color="auto"/>
                    <w:right w:val="none" w:sz="0" w:space="0" w:color="auto"/>
                  </w:divBdr>
                  <w:divsChild>
                    <w:div w:id="116029568">
                      <w:marLeft w:val="0"/>
                      <w:marRight w:val="0"/>
                      <w:marTop w:val="0"/>
                      <w:marBottom w:val="0"/>
                      <w:divBdr>
                        <w:top w:val="none" w:sz="0" w:space="0" w:color="auto"/>
                        <w:left w:val="none" w:sz="0" w:space="0" w:color="auto"/>
                        <w:bottom w:val="none" w:sz="0" w:space="0" w:color="auto"/>
                        <w:right w:val="none" w:sz="0" w:space="0" w:color="auto"/>
                      </w:divBdr>
                    </w:div>
                  </w:divsChild>
                </w:div>
                <w:div w:id="1687630378">
                  <w:marLeft w:val="0"/>
                  <w:marRight w:val="0"/>
                  <w:marTop w:val="0"/>
                  <w:marBottom w:val="0"/>
                  <w:divBdr>
                    <w:top w:val="none" w:sz="0" w:space="0" w:color="auto"/>
                    <w:left w:val="none" w:sz="0" w:space="0" w:color="auto"/>
                    <w:bottom w:val="none" w:sz="0" w:space="0" w:color="auto"/>
                    <w:right w:val="none" w:sz="0" w:space="0" w:color="auto"/>
                  </w:divBdr>
                  <w:divsChild>
                    <w:div w:id="1613442831">
                      <w:marLeft w:val="0"/>
                      <w:marRight w:val="0"/>
                      <w:marTop w:val="0"/>
                      <w:marBottom w:val="0"/>
                      <w:divBdr>
                        <w:top w:val="none" w:sz="0" w:space="0" w:color="auto"/>
                        <w:left w:val="none" w:sz="0" w:space="0" w:color="auto"/>
                        <w:bottom w:val="none" w:sz="0" w:space="0" w:color="auto"/>
                        <w:right w:val="none" w:sz="0" w:space="0" w:color="auto"/>
                      </w:divBdr>
                    </w:div>
                  </w:divsChild>
                </w:div>
                <w:div w:id="973557925">
                  <w:marLeft w:val="0"/>
                  <w:marRight w:val="0"/>
                  <w:marTop w:val="0"/>
                  <w:marBottom w:val="0"/>
                  <w:divBdr>
                    <w:top w:val="none" w:sz="0" w:space="0" w:color="auto"/>
                    <w:left w:val="none" w:sz="0" w:space="0" w:color="auto"/>
                    <w:bottom w:val="none" w:sz="0" w:space="0" w:color="auto"/>
                    <w:right w:val="none" w:sz="0" w:space="0" w:color="auto"/>
                  </w:divBdr>
                  <w:divsChild>
                    <w:div w:id="397093729">
                      <w:marLeft w:val="0"/>
                      <w:marRight w:val="0"/>
                      <w:marTop w:val="0"/>
                      <w:marBottom w:val="0"/>
                      <w:divBdr>
                        <w:top w:val="none" w:sz="0" w:space="0" w:color="auto"/>
                        <w:left w:val="none" w:sz="0" w:space="0" w:color="auto"/>
                        <w:bottom w:val="none" w:sz="0" w:space="0" w:color="auto"/>
                        <w:right w:val="none" w:sz="0" w:space="0" w:color="auto"/>
                      </w:divBdr>
                    </w:div>
                  </w:divsChild>
                </w:div>
                <w:div w:id="1768039672">
                  <w:marLeft w:val="0"/>
                  <w:marRight w:val="0"/>
                  <w:marTop w:val="0"/>
                  <w:marBottom w:val="0"/>
                  <w:divBdr>
                    <w:top w:val="none" w:sz="0" w:space="0" w:color="auto"/>
                    <w:left w:val="none" w:sz="0" w:space="0" w:color="auto"/>
                    <w:bottom w:val="none" w:sz="0" w:space="0" w:color="auto"/>
                    <w:right w:val="none" w:sz="0" w:space="0" w:color="auto"/>
                  </w:divBdr>
                  <w:divsChild>
                    <w:div w:id="2039040827">
                      <w:marLeft w:val="0"/>
                      <w:marRight w:val="0"/>
                      <w:marTop w:val="0"/>
                      <w:marBottom w:val="0"/>
                      <w:divBdr>
                        <w:top w:val="none" w:sz="0" w:space="0" w:color="auto"/>
                        <w:left w:val="none" w:sz="0" w:space="0" w:color="auto"/>
                        <w:bottom w:val="none" w:sz="0" w:space="0" w:color="auto"/>
                        <w:right w:val="none" w:sz="0" w:space="0" w:color="auto"/>
                      </w:divBdr>
                    </w:div>
                    <w:div w:id="625814320">
                      <w:marLeft w:val="0"/>
                      <w:marRight w:val="0"/>
                      <w:marTop w:val="0"/>
                      <w:marBottom w:val="0"/>
                      <w:divBdr>
                        <w:top w:val="none" w:sz="0" w:space="0" w:color="auto"/>
                        <w:left w:val="none" w:sz="0" w:space="0" w:color="auto"/>
                        <w:bottom w:val="none" w:sz="0" w:space="0" w:color="auto"/>
                        <w:right w:val="none" w:sz="0" w:space="0" w:color="auto"/>
                      </w:divBdr>
                    </w:div>
                  </w:divsChild>
                </w:div>
                <w:div w:id="729503121">
                  <w:marLeft w:val="0"/>
                  <w:marRight w:val="0"/>
                  <w:marTop w:val="0"/>
                  <w:marBottom w:val="0"/>
                  <w:divBdr>
                    <w:top w:val="none" w:sz="0" w:space="0" w:color="auto"/>
                    <w:left w:val="none" w:sz="0" w:space="0" w:color="auto"/>
                    <w:bottom w:val="none" w:sz="0" w:space="0" w:color="auto"/>
                    <w:right w:val="none" w:sz="0" w:space="0" w:color="auto"/>
                  </w:divBdr>
                  <w:divsChild>
                    <w:div w:id="1351176235">
                      <w:marLeft w:val="0"/>
                      <w:marRight w:val="0"/>
                      <w:marTop w:val="0"/>
                      <w:marBottom w:val="0"/>
                      <w:divBdr>
                        <w:top w:val="none" w:sz="0" w:space="0" w:color="auto"/>
                        <w:left w:val="none" w:sz="0" w:space="0" w:color="auto"/>
                        <w:bottom w:val="none" w:sz="0" w:space="0" w:color="auto"/>
                        <w:right w:val="none" w:sz="0" w:space="0" w:color="auto"/>
                      </w:divBdr>
                    </w:div>
                  </w:divsChild>
                </w:div>
                <w:div w:id="9336803">
                  <w:marLeft w:val="0"/>
                  <w:marRight w:val="0"/>
                  <w:marTop w:val="0"/>
                  <w:marBottom w:val="0"/>
                  <w:divBdr>
                    <w:top w:val="none" w:sz="0" w:space="0" w:color="auto"/>
                    <w:left w:val="none" w:sz="0" w:space="0" w:color="auto"/>
                    <w:bottom w:val="none" w:sz="0" w:space="0" w:color="auto"/>
                    <w:right w:val="none" w:sz="0" w:space="0" w:color="auto"/>
                  </w:divBdr>
                  <w:divsChild>
                    <w:div w:id="98095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00141">
      <w:bodyDiv w:val="1"/>
      <w:marLeft w:val="0"/>
      <w:marRight w:val="0"/>
      <w:marTop w:val="0"/>
      <w:marBottom w:val="0"/>
      <w:divBdr>
        <w:top w:val="none" w:sz="0" w:space="0" w:color="auto"/>
        <w:left w:val="none" w:sz="0" w:space="0" w:color="auto"/>
        <w:bottom w:val="none" w:sz="0" w:space="0" w:color="auto"/>
        <w:right w:val="none" w:sz="0" w:space="0" w:color="auto"/>
      </w:divBdr>
      <w:divsChild>
        <w:div w:id="2143881960">
          <w:marLeft w:val="0"/>
          <w:marRight w:val="0"/>
          <w:marTop w:val="0"/>
          <w:marBottom w:val="0"/>
          <w:divBdr>
            <w:top w:val="none" w:sz="0" w:space="0" w:color="auto"/>
            <w:left w:val="none" w:sz="0" w:space="0" w:color="auto"/>
            <w:bottom w:val="none" w:sz="0" w:space="0" w:color="auto"/>
            <w:right w:val="none" w:sz="0" w:space="0" w:color="auto"/>
          </w:divBdr>
          <w:divsChild>
            <w:div w:id="1467507444">
              <w:marLeft w:val="0"/>
              <w:marRight w:val="0"/>
              <w:marTop w:val="0"/>
              <w:marBottom w:val="0"/>
              <w:divBdr>
                <w:top w:val="none" w:sz="0" w:space="0" w:color="auto"/>
                <w:left w:val="none" w:sz="0" w:space="0" w:color="auto"/>
                <w:bottom w:val="none" w:sz="0" w:space="0" w:color="auto"/>
                <w:right w:val="none" w:sz="0" w:space="0" w:color="auto"/>
              </w:divBdr>
            </w:div>
          </w:divsChild>
        </w:div>
        <w:div w:id="118651737">
          <w:marLeft w:val="0"/>
          <w:marRight w:val="0"/>
          <w:marTop w:val="0"/>
          <w:marBottom w:val="0"/>
          <w:divBdr>
            <w:top w:val="none" w:sz="0" w:space="0" w:color="auto"/>
            <w:left w:val="none" w:sz="0" w:space="0" w:color="auto"/>
            <w:bottom w:val="none" w:sz="0" w:space="0" w:color="auto"/>
            <w:right w:val="none" w:sz="0" w:space="0" w:color="auto"/>
          </w:divBdr>
        </w:div>
        <w:div w:id="912664040">
          <w:marLeft w:val="0"/>
          <w:marRight w:val="0"/>
          <w:marTop w:val="0"/>
          <w:marBottom w:val="0"/>
          <w:divBdr>
            <w:top w:val="none" w:sz="0" w:space="0" w:color="auto"/>
            <w:left w:val="none" w:sz="0" w:space="0" w:color="auto"/>
            <w:bottom w:val="none" w:sz="0" w:space="0" w:color="auto"/>
            <w:right w:val="none" w:sz="0" w:space="0" w:color="auto"/>
          </w:divBdr>
        </w:div>
        <w:div w:id="1426457341">
          <w:marLeft w:val="0"/>
          <w:marRight w:val="0"/>
          <w:marTop w:val="0"/>
          <w:marBottom w:val="0"/>
          <w:divBdr>
            <w:top w:val="none" w:sz="0" w:space="0" w:color="auto"/>
            <w:left w:val="none" w:sz="0" w:space="0" w:color="auto"/>
            <w:bottom w:val="none" w:sz="0" w:space="0" w:color="auto"/>
            <w:right w:val="none" w:sz="0" w:space="0" w:color="auto"/>
          </w:divBdr>
        </w:div>
        <w:div w:id="1709597290">
          <w:marLeft w:val="0"/>
          <w:marRight w:val="0"/>
          <w:marTop w:val="0"/>
          <w:marBottom w:val="0"/>
          <w:divBdr>
            <w:top w:val="none" w:sz="0" w:space="0" w:color="auto"/>
            <w:left w:val="none" w:sz="0" w:space="0" w:color="auto"/>
            <w:bottom w:val="none" w:sz="0" w:space="0" w:color="auto"/>
            <w:right w:val="none" w:sz="0" w:space="0" w:color="auto"/>
          </w:divBdr>
        </w:div>
        <w:div w:id="635961348">
          <w:marLeft w:val="0"/>
          <w:marRight w:val="0"/>
          <w:marTop w:val="0"/>
          <w:marBottom w:val="0"/>
          <w:divBdr>
            <w:top w:val="none" w:sz="0" w:space="0" w:color="auto"/>
            <w:left w:val="none" w:sz="0" w:space="0" w:color="auto"/>
            <w:bottom w:val="none" w:sz="0" w:space="0" w:color="auto"/>
            <w:right w:val="none" w:sz="0" w:space="0" w:color="auto"/>
          </w:divBdr>
        </w:div>
      </w:divsChild>
    </w:div>
    <w:div w:id="920410261">
      <w:bodyDiv w:val="1"/>
      <w:marLeft w:val="0"/>
      <w:marRight w:val="0"/>
      <w:marTop w:val="0"/>
      <w:marBottom w:val="0"/>
      <w:divBdr>
        <w:top w:val="none" w:sz="0" w:space="0" w:color="auto"/>
        <w:left w:val="none" w:sz="0" w:space="0" w:color="auto"/>
        <w:bottom w:val="none" w:sz="0" w:space="0" w:color="auto"/>
        <w:right w:val="none" w:sz="0" w:space="0" w:color="auto"/>
      </w:divBdr>
      <w:divsChild>
        <w:div w:id="563683905">
          <w:marLeft w:val="0"/>
          <w:marRight w:val="0"/>
          <w:marTop w:val="0"/>
          <w:marBottom w:val="0"/>
          <w:divBdr>
            <w:top w:val="none" w:sz="0" w:space="0" w:color="auto"/>
            <w:left w:val="none" w:sz="0" w:space="0" w:color="auto"/>
            <w:bottom w:val="none" w:sz="0" w:space="0" w:color="auto"/>
            <w:right w:val="none" w:sz="0" w:space="0" w:color="auto"/>
          </w:divBdr>
          <w:divsChild>
            <w:div w:id="323631304">
              <w:marLeft w:val="0"/>
              <w:marRight w:val="0"/>
              <w:marTop w:val="0"/>
              <w:marBottom w:val="0"/>
              <w:divBdr>
                <w:top w:val="none" w:sz="0" w:space="0" w:color="auto"/>
                <w:left w:val="none" w:sz="0" w:space="0" w:color="auto"/>
                <w:bottom w:val="none" w:sz="0" w:space="0" w:color="auto"/>
                <w:right w:val="none" w:sz="0" w:space="0" w:color="auto"/>
              </w:divBdr>
            </w:div>
          </w:divsChild>
        </w:div>
        <w:div w:id="520584082">
          <w:marLeft w:val="0"/>
          <w:marRight w:val="0"/>
          <w:marTop w:val="0"/>
          <w:marBottom w:val="0"/>
          <w:divBdr>
            <w:top w:val="none" w:sz="0" w:space="0" w:color="auto"/>
            <w:left w:val="none" w:sz="0" w:space="0" w:color="auto"/>
            <w:bottom w:val="none" w:sz="0" w:space="0" w:color="auto"/>
            <w:right w:val="none" w:sz="0" w:space="0" w:color="auto"/>
          </w:divBdr>
        </w:div>
      </w:divsChild>
    </w:div>
    <w:div w:id="1130436033">
      <w:bodyDiv w:val="1"/>
      <w:marLeft w:val="0"/>
      <w:marRight w:val="0"/>
      <w:marTop w:val="0"/>
      <w:marBottom w:val="0"/>
      <w:divBdr>
        <w:top w:val="none" w:sz="0" w:space="0" w:color="auto"/>
        <w:left w:val="none" w:sz="0" w:space="0" w:color="auto"/>
        <w:bottom w:val="none" w:sz="0" w:space="0" w:color="auto"/>
        <w:right w:val="none" w:sz="0" w:space="0" w:color="auto"/>
      </w:divBdr>
    </w:div>
    <w:div w:id="1191453072">
      <w:bodyDiv w:val="1"/>
      <w:marLeft w:val="0"/>
      <w:marRight w:val="0"/>
      <w:marTop w:val="0"/>
      <w:marBottom w:val="0"/>
      <w:divBdr>
        <w:top w:val="none" w:sz="0" w:space="0" w:color="auto"/>
        <w:left w:val="none" w:sz="0" w:space="0" w:color="auto"/>
        <w:bottom w:val="none" w:sz="0" w:space="0" w:color="auto"/>
        <w:right w:val="none" w:sz="0" w:space="0" w:color="auto"/>
      </w:divBdr>
      <w:divsChild>
        <w:div w:id="11735885">
          <w:marLeft w:val="0"/>
          <w:marRight w:val="0"/>
          <w:marTop w:val="0"/>
          <w:marBottom w:val="0"/>
          <w:divBdr>
            <w:top w:val="none" w:sz="0" w:space="0" w:color="auto"/>
            <w:left w:val="none" w:sz="0" w:space="0" w:color="auto"/>
            <w:bottom w:val="none" w:sz="0" w:space="0" w:color="auto"/>
            <w:right w:val="none" w:sz="0" w:space="0" w:color="auto"/>
          </w:divBdr>
        </w:div>
        <w:div w:id="2127962291">
          <w:marLeft w:val="0"/>
          <w:marRight w:val="0"/>
          <w:marTop w:val="0"/>
          <w:marBottom w:val="0"/>
          <w:divBdr>
            <w:top w:val="none" w:sz="0" w:space="0" w:color="auto"/>
            <w:left w:val="none" w:sz="0" w:space="0" w:color="auto"/>
            <w:bottom w:val="none" w:sz="0" w:space="0" w:color="auto"/>
            <w:right w:val="none" w:sz="0" w:space="0" w:color="auto"/>
          </w:divBdr>
        </w:div>
        <w:div w:id="350493696">
          <w:marLeft w:val="0"/>
          <w:marRight w:val="0"/>
          <w:marTop w:val="0"/>
          <w:marBottom w:val="0"/>
          <w:divBdr>
            <w:top w:val="none" w:sz="0" w:space="0" w:color="auto"/>
            <w:left w:val="none" w:sz="0" w:space="0" w:color="auto"/>
            <w:bottom w:val="none" w:sz="0" w:space="0" w:color="auto"/>
            <w:right w:val="none" w:sz="0" w:space="0" w:color="auto"/>
          </w:divBdr>
        </w:div>
        <w:div w:id="813451957">
          <w:marLeft w:val="0"/>
          <w:marRight w:val="0"/>
          <w:marTop w:val="0"/>
          <w:marBottom w:val="0"/>
          <w:divBdr>
            <w:top w:val="none" w:sz="0" w:space="0" w:color="auto"/>
            <w:left w:val="none" w:sz="0" w:space="0" w:color="auto"/>
            <w:bottom w:val="none" w:sz="0" w:space="0" w:color="auto"/>
            <w:right w:val="none" w:sz="0" w:space="0" w:color="auto"/>
          </w:divBdr>
        </w:div>
        <w:div w:id="657465910">
          <w:marLeft w:val="0"/>
          <w:marRight w:val="0"/>
          <w:marTop w:val="0"/>
          <w:marBottom w:val="0"/>
          <w:divBdr>
            <w:top w:val="none" w:sz="0" w:space="0" w:color="auto"/>
            <w:left w:val="none" w:sz="0" w:space="0" w:color="auto"/>
            <w:bottom w:val="none" w:sz="0" w:space="0" w:color="auto"/>
            <w:right w:val="none" w:sz="0" w:space="0" w:color="auto"/>
          </w:divBdr>
        </w:div>
        <w:div w:id="370306137">
          <w:marLeft w:val="0"/>
          <w:marRight w:val="0"/>
          <w:marTop w:val="0"/>
          <w:marBottom w:val="0"/>
          <w:divBdr>
            <w:top w:val="none" w:sz="0" w:space="0" w:color="auto"/>
            <w:left w:val="none" w:sz="0" w:space="0" w:color="auto"/>
            <w:bottom w:val="none" w:sz="0" w:space="0" w:color="auto"/>
            <w:right w:val="none" w:sz="0" w:space="0" w:color="auto"/>
          </w:divBdr>
        </w:div>
      </w:divsChild>
    </w:div>
    <w:div w:id="1437601447">
      <w:bodyDiv w:val="1"/>
      <w:marLeft w:val="0"/>
      <w:marRight w:val="0"/>
      <w:marTop w:val="0"/>
      <w:marBottom w:val="0"/>
      <w:divBdr>
        <w:top w:val="none" w:sz="0" w:space="0" w:color="auto"/>
        <w:left w:val="none" w:sz="0" w:space="0" w:color="auto"/>
        <w:bottom w:val="none" w:sz="0" w:space="0" w:color="auto"/>
        <w:right w:val="none" w:sz="0" w:space="0" w:color="auto"/>
      </w:divBdr>
      <w:divsChild>
        <w:div w:id="1787654687">
          <w:marLeft w:val="0"/>
          <w:marRight w:val="0"/>
          <w:marTop w:val="0"/>
          <w:marBottom w:val="0"/>
          <w:divBdr>
            <w:top w:val="none" w:sz="0" w:space="0" w:color="auto"/>
            <w:left w:val="none" w:sz="0" w:space="0" w:color="auto"/>
            <w:bottom w:val="none" w:sz="0" w:space="0" w:color="auto"/>
            <w:right w:val="none" w:sz="0" w:space="0" w:color="auto"/>
          </w:divBdr>
        </w:div>
        <w:div w:id="679966788">
          <w:marLeft w:val="0"/>
          <w:marRight w:val="0"/>
          <w:marTop w:val="0"/>
          <w:marBottom w:val="0"/>
          <w:divBdr>
            <w:top w:val="none" w:sz="0" w:space="0" w:color="auto"/>
            <w:left w:val="none" w:sz="0" w:space="0" w:color="auto"/>
            <w:bottom w:val="none" w:sz="0" w:space="0" w:color="auto"/>
            <w:right w:val="none" w:sz="0" w:space="0" w:color="auto"/>
          </w:divBdr>
        </w:div>
        <w:div w:id="1973095352">
          <w:marLeft w:val="0"/>
          <w:marRight w:val="0"/>
          <w:marTop w:val="0"/>
          <w:marBottom w:val="0"/>
          <w:divBdr>
            <w:top w:val="none" w:sz="0" w:space="0" w:color="auto"/>
            <w:left w:val="none" w:sz="0" w:space="0" w:color="auto"/>
            <w:bottom w:val="none" w:sz="0" w:space="0" w:color="auto"/>
            <w:right w:val="none" w:sz="0" w:space="0" w:color="auto"/>
          </w:divBdr>
        </w:div>
        <w:div w:id="617176249">
          <w:marLeft w:val="0"/>
          <w:marRight w:val="0"/>
          <w:marTop w:val="0"/>
          <w:marBottom w:val="0"/>
          <w:divBdr>
            <w:top w:val="none" w:sz="0" w:space="0" w:color="auto"/>
            <w:left w:val="none" w:sz="0" w:space="0" w:color="auto"/>
            <w:bottom w:val="none" w:sz="0" w:space="0" w:color="auto"/>
            <w:right w:val="none" w:sz="0" w:space="0" w:color="auto"/>
          </w:divBdr>
        </w:div>
        <w:div w:id="1155219497">
          <w:marLeft w:val="0"/>
          <w:marRight w:val="0"/>
          <w:marTop w:val="0"/>
          <w:marBottom w:val="0"/>
          <w:divBdr>
            <w:top w:val="none" w:sz="0" w:space="0" w:color="auto"/>
            <w:left w:val="none" w:sz="0" w:space="0" w:color="auto"/>
            <w:bottom w:val="none" w:sz="0" w:space="0" w:color="auto"/>
            <w:right w:val="none" w:sz="0" w:space="0" w:color="auto"/>
          </w:divBdr>
        </w:div>
        <w:div w:id="286663057">
          <w:marLeft w:val="0"/>
          <w:marRight w:val="0"/>
          <w:marTop w:val="0"/>
          <w:marBottom w:val="0"/>
          <w:divBdr>
            <w:top w:val="none" w:sz="0" w:space="0" w:color="auto"/>
            <w:left w:val="none" w:sz="0" w:space="0" w:color="auto"/>
            <w:bottom w:val="none" w:sz="0" w:space="0" w:color="auto"/>
            <w:right w:val="none" w:sz="0" w:space="0" w:color="auto"/>
          </w:divBdr>
        </w:div>
        <w:div w:id="1283027180">
          <w:marLeft w:val="0"/>
          <w:marRight w:val="0"/>
          <w:marTop w:val="0"/>
          <w:marBottom w:val="0"/>
          <w:divBdr>
            <w:top w:val="none" w:sz="0" w:space="0" w:color="auto"/>
            <w:left w:val="none" w:sz="0" w:space="0" w:color="auto"/>
            <w:bottom w:val="none" w:sz="0" w:space="0" w:color="auto"/>
            <w:right w:val="none" w:sz="0" w:space="0" w:color="auto"/>
          </w:divBdr>
        </w:div>
        <w:div w:id="752122193">
          <w:marLeft w:val="0"/>
          <w:marRight w:val="0"/>
          <w:marTop w:val="0"/>
          <w:marBottom w:val="0"/>
          <w:divBdr>
            <w:top w:val="none" w:sz="0" w:space="0" w:color="auto"/>
            <w:left w:val="none" w:sz="0" w:space="0" w:color="auto"/>
            <w:bottom w:val="none" w:sz="0" w:space="0" w:color="auto"/>
            <w:right w:val="none" w:sz="0" w:space="0" w:color="auto"/>
          </w:divBdr>
        </w:div>
      </w:divsChild>
    </w:div>
    <w:div w:id="1438479095">
      <w:bodyDiv w:val="1"/>
      <w:marLeft w:val="0"/>
      <w:marRight w:val="0"/>
      <w:marTop w:val="0"/>
      <w:marBottom w:val="0"/>
      <w:divBdr>
        <w:top w:val="none" w:sz="0" w:space="0" w:color="auto"/>
        <w:left w:val="none" w:sz="0" w:space="0" w:color="auto"/>
        <w:bottom w:val="none" w:sz="0" w:space="0" w:color="auto"/>
        <w:right w:val="none" w:sz="0" w:space="0" w:color="auto"/>
      </w:divBdr>
      <w:divsChild>
        <w:div w:id="287467961">
          <w:marLeft w:val="0"/>
          <w:marRight w:val="0"/>
          <w:marTop w:val="0"/>
          <w:marBottom w:val="0"/>
          <w:divBdr>
            <w:top w:val="none" w:sz="0" w:space="0" w:color="auto"/>
            <w:left w:val="none" w:sz="0" w:space="0" w:color="auto"/>
            <w:bottom w:val="none" w:sz="0" w:space="0" w:color="auto"/>
            <w:right w:val="none" w:sz="0" w:space="0" w:color="auto"/>
          </w:divBdr>
          <w:divsChild>
            <w:div w:id="2046979245">
              <w:marLeft w:val="0"/>
              <w:marRight w:val="0"/>
              <w:marTop w:val="0"/>
              <w:marBottom w:val="0"/>
              <w:divBdr>
                <w:top w:val="none" w:sz="0" w:space="0" w:color="auto"/>
                <w:left w:val="none" w:sz="0" w:space="0" w:color="auto"/>
                <w:bottom w:val="none" w:sz="0" w:space="0" w:color="auto"/>
                <w:right w:val="none" w:sz="0" w:space="0" w:color="auto"/>
              </w:divBdr>
            </w:div>
            <w:div w:id="1265116858">
              <w:marLeft w:val="0"/>
              <w:marRight w:val="0"/>
              <w:marTop w:val="0"/>
              <w:marBottom w:val="0"/>
              <w:divBdr>
                <w:top w:val="none" w:sz="0" w:space="0" w:color="auto"/>
                <w:left w:val="none" w:sz="0" w:space="0" w:color="auto"/>
                <w:bottom w:val="none" w:sz="0" w:space="0" w:color="auto"/>
                <w:right w:val="none" w:sz="0" w:space="0" w:color="auto"/>
              </w:divBdr>
            </w:div>
            <w:div w:id="1521435750">
              <w:marLeft w:val="0"/>
              <w:marRight w:val="0"/>
              <w:marTop w:val="0"/>
              <w:marBottom w:val="0"/>
              <w:divBdr>
                <w:top w:val="none" w:sz="0" w:space="0" w:color="auto"/>
                <w:left w:val="none" w:sz="0" w:space="0" w:color="auto"/>
                <w:bottom w:val="none" w:sz="0" w:space="0" w:color="auto"/>
                <w:right w:val="none" w:sz="0" w:space="0" w:color="auto"/>
              </w:divBdr>
            </w:div>
            <w:div w:id="2143764498">
              <w:marLeft w:val="0"/>
              <w:marRight w:val="0"/>
              <w:marTop w:val="0"/>
              <w:marBottom w:val="0"/>
              <w:divBdr>
                <w:top w:val="none" w:sz="0" w:space="0" w:color="auto"/>
                <w:left w:val="none" w:sz="0" w:space="0" w:color="auto"/>
                <w:bottom w:val="none" w:sz="0" w:space="0" w:color="auto"/>
                <w:right w:val="none" w:sz="0" w:space="0" w:color="auto"/>
              </w:divBdr>
            </w:div>
          </w:divsChild>
        </w:div>
        <w:div w:id="1300263888">
          <w:marLeft w:val="0"/>
          <w:marRight w:val="0"/>
          <w:marTop w:val="0"/>
          <w:marBottom w:val="0"/>
          <w:divBdr>
            <w:top w:val="none" w:sz="0" w:space="0" w:color="auto"/>
            <w:left w:val="none" w:sz="0" w:space="0" w:color="auto"/>
            <w:bottom w:val="none" w:sz="0" w:space="0" w:color="auto"/>
            <w:right w:val="none" w:sz="0" w:space="0" w:color="auto"/>
          </w:divBdr>
          <w:divsChild>
            <w:div w:id="25756984">
              <w:marLeft w:val="0"/>
              <w:marRight w:val="0"/>
              <w:marTop w:val="0"/>
              <w:marBottom w:val="0"/>
              <w:divBdr>
                <w:top w:val="none" w:sz="0" w:space="0" w:color="auto"/>
                <w:left w:val="none" w:sz="0" w:space="0" w:color="auto"/>
                <w:bottom w:val="none" w:sz="0" w:space="0" w:color="auto"/>
                <w:right w:val="none" w:sz="0" w:space="0" w:color="auto"/>
              </w:divBdr>
            </w:div>
            <w:div w:id="857079934">
              <w:marLeft w:val="0"/>
              <w:marRight w:val="0"/>
              <w:marTop w:val="0"/>
              <w:marBottom w:val="0"/>
              <w:divBdr>
                <w:top w:val="none" w:sz="0" w:space="0" w:color="auto"/>
                <w:left w:val="none" w:sz="0" w:space="0" w:color="auto"/>
                <w:bottom w:val="none" w:sz="0" w:space="0" w:color="auto"/>
                <w:right w:val="none" w:sz="0" w:space="0" w:color="auto"/>
              </w:divBdr>
            </w:div>
            <w:div w:id="966590696">
              <w:marLeft w:val="0"/>
              <w:marRight w:val="0"/>
              <w:marTop w:val="0"/>
              <w:marBottom w:val="0"/>
              <w:divBdr>
                <w:top w:val="none" w:sz="0" w:space="0" w:color="auto"/>
                <w:left w:val="none" w:sz="0" w:space="0" w:color="auto"/>
                <w:bottom w:val="none" w:sz="0" w:space="0" w:color="auto"/>
                <w:right w:val="none" w:sz="0" w:space="0" w:color="auto"/>
              </w:divBdr>
            </w:div>
          </w:divsChild>
        </w:div>
        <w:div w:id="2087145974">
          <w:marLeft w:val="0"/>
          <w:marRight w:val="0"/>
          <w:marTop w:val="0"/>
          <w:marBottom w:val="0"/>
          <w:divBdr>
            <w:top w:val="none" w:sz="0" w:space="0" w:color="auto"/>
            <w:left w:val="none" w:sz="0" w:space="0" w:color="auto"/>
            <w:bottom w:val="none" w:sz="0" w:space="0" w:color="auto"/>
            <w:right w:val="none" w:sz="0" w:space="0" w:color="auto"/>
          </w:divBdr>
          <w:divsChild>
            <w:div w:id="226384983">
              <w:marLeft w:val="0"/>
              <w:marRight w:val="0"/>
              <w:marTop w:val="0"/>
              <w:marBottom w:val="0"/>
              <w:divBdr>
                <w:top w:val="none" w:sz="0" w:space="0" w:color="auto"/>
                <w:left w:val="none" w:sz="0" w:space="0" w:color="auto"/>
                <w:bottom w:val="none" w:sz="0" w:space="0" w:color="auto"/>
                <w:right w:val="none" w:sz="0" w:space="0" w:color="auto"/>
              </w:divBdr>
            </w:div>
            <w:div w:id="702750204">
              <w:marLeft w:val="0"/>
              <w:marRight w:val="0"/>
              <w:marTop w:val="0"/>
              <w:marBottom w:val="0"/>
              <w:divBdr>
                <w:top w:val="none" w:sz="0" w:space="0" w:color="auto"/>
                <w:left w:val="none" w:sz="0" w:space="0" w:color="auto"/>
                <w:bottom w:val="none" w:sz="0" w:space="0" w:color="auto"/>
                <w:right w:val="none" w:sz="0" w:space="0" w:color="auto"/>
              </w:divBdr>
            </w:div>
            <w:div w:id="1344361437">
              <w:marLeft w:val="0"/>
              <w:marRight w:val="0"/>
              <w:marTop w:val="0"/>
              <w:marBottom w:val="0"/>
              <w:divBdr>
                <w:top w:val="none" w:sz="0" w:space="0" w:color="auto"/>
                <w:left w:val="none" w:sz="0" w:space="0" w:color="auto"/>
                <w:bottom w:val="none" w:sz="0" w:space="0" w:color="auto"/>
                <w:right w:val="none" w:sz="0" w:space="0" w:color="auto"/>
              </w:divBdr>
            </w:div>
            <w:div w:id="1488210502">
              <w:marLeft w:val="0"/>
              <w:marRight w:val="0"/>
              <w:marTop w:val="0"/>
              <w:marBottom w:val="0"/>
              <w:divBdr>
                <w:top w:val="none" w:sz="0" w:space="0" w:color="auto"/>
                <w:left w:val="none" w:sz="0" w:space="0" w:color="auto"/>
                <w:bottom w:val="none" w:sz="0" w:space="0" w:color="auto"/>
                <w:right w:val="none" w:sz="0" w:space="0" w:color="auto"/>
              </w:divBdr>
            </w:div>
            <w:div w:id="821821687">
              <w:marLeft w:val="0"/>
              <w:marRight w:val="0"/>
              <w:marTop w:val="0"/>
              <w:marBottom w:val="0"/>
              <w:divBdr>
                <w:top w:val="none" w:sz="0" w:space="0" w:color="auto"/>
                <w:left w:val="none" w:sz="0" w:space="0" w:color="auto"/>
                <w:bottom w:val="none" w:sz="0" w:space="0" w:color="auto"/>
                <w:right w:val="none" w:sz="0" w:space="0" w:color="auto"/>
              </w:divBdr>
            </w:div>
          </w:divsChild>
        </w:div>
        <w:div w:id="603809157">
          <w:marLeft w:val="0"/>
          <w:marRight w:val="0"/>
          <w:marTop w:val="0"/>
          <w:marBottom w:val="0"/>
          <w:divBdr>
            <w:top w:val="none" w:sz="0" w:space="0" w:color="auto"/>
            <w:left w:val="none" w:sz="0" w:space="0" w:color="auto"/>
            <w:bottom w:val="none" w:sz="0" w:space="0" w:color="auto"/>
            <w:right w:val="none" w:sz="0" w:space="0" w:color="auto"/>
          </w:divBdr>
          <w:divsChild>
            <w:div w:id="2110081574">
              <w:marLeft w:val="0"/>
              <w:marRight w:val="0"/>
              <w:marTop w:val="0"/>
              <w:marBottom w:val="0"/>
              <w:divBdr>
                <w:top w:val="none" w:sz="0" w:space="0" w:color="auto"/>
                <w:left w:val="none" w:sz="0" w:space="0" w:color="auto"/>
                <w:bottom w:val="none" w:sz="0" w:space="0" w:color="auto"/>
                <w:right w:val="none" w:sz="0" w:space="0" w:color="auto"/>
              </w:divBdr>
            </w:div>
            <w:div w:id="1656715687">
              <w:marLeft w:val="0"/>
              <w:marRight w:val="0"/>
              <w:marTop w:val="0"/>
              <w:marBottom w:val="0"/>
              <w:divBdr>
                <w:top w:val="none" w:sz="0" w:space="0" w:color="auto"/>
                <w:left w:val="none" w:sz="0" w:space="0" w:color="auto"/>
                <w:bottom w:val="none" w:sz="0" w:space="0" w:color="auto"/>
                <w:right w:val="none" w:sz="0" w:space="0" w:color="auto"/>
              </w:divBdr>
            </w:div>
          </w:divsChild>
        </w:div>
        <w:div w:id="343823180">
          <w:marLeft w:val="0"/>
          <w:marRight w:val="0"/>
          <w:marTop w:val="0"/>
          <w:marBottom w:val="0"/>
          <w:divBdr>
            <w:top w:val="none" w:sz="0" w:space="0" w:color="auto"/>
            <w:left w:val="none" w:sz="0" w:space="0" w:color="auto"/>
            <w:bottom w:val="none" w:sz="0" w:space="0" w:color="auto"/>
            <w:right w:val="none" w:sz="0" w:space="0" w:color="auto"/>
          </w:divBdr>
          <w:divsChild>
            <w:div w:id="347951870">
              <w:marLeft w:val="0"/>
              <w:marRight w:val="0"/>
              <w:marTop w:val="0"/>
              <w:marBottom w:val="0"/>
              <w:divBdr>
                <w:top w:val="none" w:sz="0" w:space="0" w:color="auto"/>
                <w:left w:val="none" w:sz="0" w:space="0" w:color="auto"/>
                <w:bottom w:val="none" w:sz="0" w:space="0" w:color="auto"/>
                <w:right w:val="none" w:sz="0" w:space="0" w:color="auto"/>
              </w:divBdr>
            </w:div>
            <w:div w:id="1911650857">
              <w:marLeft w:val="0"/>
              <w:marRight w:val="0"/>
              <w:marTop w:val="0"/>
              <w:marBottom w:val="0"/>
              <w:divBdr>
                <w:top w:val="none" w:sz="0" w:space="0" w:color="auto"/>
                <w:left w:val="none" w:sz="0" w:space="0" w:color="auto"/>
                <w:bottom w:val="none" w:sz="0" w:space="0" w:color="auto"/>
                <w:right w:val="none" w:sz="0" w:space="0" w:color="auto"/>
              </w:divBdr>
            </w:div>
          </w:divsChild>
        </w:div>
        <w:div w:id="265966847">
          <w:marLeft w:val="0"/>
          <w:marRight w:val="0"/>
          <w:marTop w:val="0"/>
          <w:marBottom w:val="0"/>
          <w:divBdr>
            <w:top w:val="none" w:sz="0" w:space="0" w:color="auto"/>
            <w:left w:val="none" w:sz="0" w:space="0" w:color="auto"/>
            <w:bottom w:val="none" w:sz="0" w:space="0" w:color="auto"/>
            <w:right w:val="none" w:sz="0" w:space="0" w:color="auto"/>
          </w:divBdr>
          <w:divsChild>
            <w:div w:id="1606379295">
              <w:marLeft w:val="0"/>
              <w:marRight w:val="0"/>
              <w:marTop w:val="0"/>
              <w:marBottom w:val="0"/>
              <w:divBdr>
                <w:top w:val="none" w:sz="0" w:space="0" w:color="auto"/>
                <w:left w:val="none" w:sz="0" w:space="0" w:color="auto"/>
                <w:bottom w:val="none" w:sz="0" w:space="0" w:color="auto"/>
                <w:right w:val="none" w:sz="0" w:space="0" w:color="auto"/>
              </w:divBdr>
            </w:div>
            <w:div w:id="1688020041">
              <w:marLeft w:val="0"/>
              <w:marRight w:val="0"/>
              <w:marTop w:val="0"/>
              <w:marBottom w:val="0"/>
              <w:divBdr>
                <w:top w:val="none" w:sz="0" w:space="0" w:color="auto"/>
                <w:left w:val="none" w:sz="0" w:space="0" w:color="auto"/>
                <w:bottom w:val="none" w:sz="0" w:space="0" w:color="auto"/>
                <w:right w:val="none" w:sz="0" w:space="0" w:color="auto"/>
              </w:divBdr>
            </w:div>
          </w:divsChild>
        </w:div>
        <w:div w:id="1571112130">
          <w:marLeft w:val="0"/>
          <w:marRight w:val="0"/>
          <w:marTop w:val="0"/>
          <w:marBottom w:val="0"/>
          <w:divBdr>
            <w:top w:val="none" w:sz="0" w:space="0" w:color="auto"/>
            <w:left w:val="none" w:sz="0" w:space="0" w:color="auto"/>
            <w:bottom w:val="none" w:sz="0" w:space="0" w:color="auto"/>
            <w:right w:val="none" w:sz="0" w:space="0" w:color="auto"/>
          </w:divBdr>
          <w:divsChild>
            <w:div w:id="1186485340">
              <w:marLeft w:val="0"/>
              <w:marRight w:val="0"/>
              <w:marTop w:val="0"/>
              <w:marBottom w:val="0"/>
              <w:divBdr>
                <w:top w:val="none" w:sz="0" w:space="0" w:color="auto"/>
                <w:left w:val="none" w:sz="0" w:space="0" w:color="auto"/>
                <w:bottom w:val="none" w:sz="0" w:space="0" w:color="auto"/>
                <w:right w:val="none" w:sz="0" w:space="0" w:color="auto"/>
              </w:divBdr>
            </w:div>
            <w:div w:id="913441097">
              <w:marLeft w:val="0"/>
              <w:marRight w:val="0"/>
              <w:marTop w:val="0"/>
              <w:marBottom w:val="0"/>
              <w:divBdr>
                <w:top w:val="none" w:sz="0" w:space="0" w:color="auto"/>
                <w:left w:val="none" w:sz="0" w:space="0" w:color="auto"/>
                <w:bottom w:val="none" w:sz="0" w:space="0" w:color="auto"/>
                <w:right w:val="none" w:sz="0" w:space="0" w:color="auto"/>
              </w:divBdr>
            </w:div>
            <w:div w:id="1968969965">
              <w:marLeft w:val="0"/>
              <w:marRight w:val="0"/>
              <w:marTop w:val="0"/>
              <w:marBottom w:val="0"/>
              <w:divBdr>
                <w:top w:val="none" w:sz="0" w:space="0" w:color="auto"/>
                <w:left w:val="none" w:sz="0" w:space="0" w:color="auto"/>
                <w:bottom w:val="none" w:sz="0" w:space="0" w:color="auto"/>
                <w:right w:val="none" w:sz="0" w:space="0" w:color="auto"/>
              </w:divBdr>
            </w:div>
          </w:divsChild>
        </w:div>
        <w:div w:id="284165857">
          <w:marLeft w:val="0"/>
          <w:marRight w:val="0"/>
          <w:marTop w:val="0"/>
          <w:marBottom w:val="0"/>
          <w:divBdr>
            <w:top w:val="none" w:sz="0" w:space="0" w:color="auto"/>
            <w:left w:val="none" w:sz="0" w:space="0" w:color="auto"/>
            <w:bottom w:val="none" w:sz="0" w:space="0" w:color="auto"/>
            <w:right w:val="none" w:sz="0" w:space="0" w:color="auto"/>
          </w:divBdr>
          <w:divsChild>
            <w:div w:id="264460720">
              <w:marLeft w:val="0"/>
              <w:marRight w:val="0"/>
              <w:marTop w:val="0"/>
              <w:marBottom w:val="0"/>
              <w:divBdr>
                <w:top w:val="none" w:sz="0" w:space="0" w:color="auto"/>
                <w:left w:val="none" w:sz="0" w:space="0" w:color="auto"/>
                <w:bottom w:val="none" w:sz="0" w:space="0" w:color="auto"/>
                <w:right w:val="none" w:sz="0" w:space="0" w:color="auto"/>
              </w:divBdr>
            </w:div>
            <w:div w:id="1292710436">
              <w:marLeft w:val="0"/>
              <w:marRight w:val="0"/>
              <w:marTop w:val="0"/>
              <w:marBottom w:val="0"/>
              <w:divBdr>
                <w:top w:val="none" w:sz="0" w:space="0" w:color="auto"/>
                <w:left w:val="none" w:sz="0" w:space="0" w:color="auto"/>
                <w:bottom w:val="none" w:sz="0" w:space="0" w:color="auto"/>
                <w:right w:val="none" w:sz="0" w:space="0" w:color="auto"/>
              </w:divBdr>
            </w:div>
            <w:div w:id="455953236">
              <w:marLeft w:val="0"/>
              <w:marRight w:val="0"/>
              <w:marTop w:val="0"/>
              <w:marBottom w:val="0"/>
              <w:divBdr>
                <w:top w:val="none" w:sz="0" w:space="0" w:color="auto"/>
                <w:left w:val="none" w:sz="0" w:space="0" w:color="auto"/>
                <w:bottom w:val="none" w:sz="0" w:space="0" w:color="auto"/>
                <w:right w:val="none" w:sz="0" w:space="0" w:color="auto"/>
              </w:divBdr>
            </w:div>
            <w:div w:id="1825047010">
              <w:marLeft w:val="0"/>
              <w:marRight w:val="0"/>
              <w:marTop w:val="0"/>
              <w:marBottom w:val="0"/>
              <w:divBdr>
                <w:top w:val="none" w:sz="0" w:space="0" w:color="auto"/>
                <w:left w:val="none" w:sz="0" w:space="0" w:color="auto"/>
                <w:bottom w:val="none" w:sz="0" w:space="0" w:color="auto"/>
                <w:right w:val="none" w:sz="0" w:space="0" w:color="auto"/>
              </w:divBdr>
            </w:div>
            <w:div w:id="342971548">
              <w:marLeft w:val="0"/>
              <w:marRight w:val="0"/>
              <w:marTop w:val="0"/>
              <w:marBottom w:val="0"/>
              <w:divBdr>
                <w:top w:val="none" w:sz="0" w:space="0" w:color="auto"/>
                <w:left w:val="none" w:sz="0" w:space="0" w:color="auto"/>
                <w:bottom w:val="none" w:sz="0" w:space="0" w:color="auto"/>
                <w:right w:val="none" w:sz="0" w:space="0" w:color="auto"/>
              </w:divBdr>
            </w:div>
          </w:divsChild>
        </w:div>
        <w:div w:id="547959971">
          <w:marLeft w:val="0"/>
          <w:marRight w:val="0"/>
          <w:marTop w:val="0"/>
          <w:marBottom w:val="0"/>
          <w:divBdr>
            <w:top w:val="none" w:sz="0" w:space="0" w:color="auto"/>
            <w:left w:val="none" w:sz="0" w:space="0" w:color="auto"/>
            <w:bottom w:val="none" w:sz="0" w:space="0" w:color="auto"/>
            <w:right w:val="none" w:sz="0" w:space="0" w:color="auto"/>
          </w:divBdr>
          <w:divsChild>
            <w:div w:id="517231532">
              <w:marLeft w:val="0"/>
              <w:marRight w:val="0"/>
              <w:marTop w:val="0"/>
              <w:marBottom w:val="0"/>
              <w:divBdr>
                <w:top w:val="none" w:sz="0" w:space="0" w:color="auto"/>
                <w:left w:val="none" w:sz="0" w:space="0" w:color="auto"/>
                <w:bottom w:val="none" w:sz="0" w:space="0" w:color="auto"/>
                <w:right w:val="none" w:sz="0" w:space="0" w:color="auto"/>
              </w:divBdr>
            </w:div>
            <w:div w:id="2763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4046">
      <w:bodyDiv w:val="1"/>
      <w:marLeft w:val="0"/>
      <w:marRight w:val="0"/>
      <w:marTop w:val="0"/>
      <w:marBottom w:val="0"/>
      <w:divBdr>
        <w:top w:val="none" w:sz="0" w:space="0" w:color="auto"/>
        <w:left w:val="none" w:sz="0" w:space="0" w:color="auto"/>
        <w:bottom w:val="none" w:sz="0" w:space="0" w:color="auto"/>
        <w:right w:val="none" w:sz="0" w:space="0" w:color="auto"/>
      </w:divBdr>
      <w:divsChild>
        <w:div w:id="602689752">
          <w:marLeft w:val="0"/>
          <w:marRight w:val="0"/>
          <w:marTop w:val="0"/>
          <w:marBottom w:val="0"/>
          <w:divBdr>
            <w:top w:val="none" w:sz="0" w:space="0" w:color="auto"/>
            <w:left w:val="none" w:sz="0" w:space="0" w:color="auto"/>
            <w:bottom w:val="none" w:sz="0" w:space="0" w:color="auto"/>
            <w:right w:val="none" w:sz="0" w:space="0" w:color="auto"/>
          </w:divBdr>
        </w:div>
        <w:div w:id="2032338026">
          <w:marLeft w:val="0"/>
          <w:marRight w:val="0"/>
          <w:marTop w:val="0"/>
          <w:marBottom w:val="0"/>
          <w:divBdr>
            <w:top w:val="none" w:sz="0" w:space="0" w:color="auto"/>
            <w:left w:val="none" w:sz="0" w:space="0" w:color="auto"/>
            <w:bottom w:val="none" w:sz="0" w:space="0" w:color="auto"/>
            <w:right w:val="none" w:sz="0" w:space="0" w:color="auto"/>
          </w:divBdr>
          <w:divsChild>
            <w:div w:id="1778213755">
              <w:marLeft w:val="0"/>
              <w:marRight w:val="0"/>
              <w:marTop w:val="0"/>
              <w:marBottom w:val="0"/>
              <w:divBdr>
                <w:top w:val="none" w:sz="0" w:space="0" w:color="auto"/>
                <w:left w:val="none" w:sz="0" w:space="0" w:color="auto"/>
                <w:bottom w:val="none" w:sz="0" w:space="0" w:color="auto"/>
                <w:right w:val="none" w:sz="0" w:space="0" w:color="auto"/>
              </w:divBdr>
            </w:div>
            <w:div w:id="1318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3971">
      <w:bodyDiv w:val="1"/>
      <w:marLeft w:val="0"/>
      <w:marRight w:val="0"/>
      <w:marTop w:val="0"/>
      <w:marBottom w:val="0"/>
      <w:divBdr>
        <w:top w:val="none" w:sz="0" w:space="0" w:color="auto"/>
        <w:left w:val="none" w:sz="0" w:space="0" w:color="auto"/>
        <w:bottom w:val="none" w:sz="0" w:space="0" w:color="auto"/>
        <w:right w:val="none" w:sz="0" w:space="0" w:color="auto"/>
      </w:divBdr>
      <w:divsChild>
        <w:div w:id="563372455">
          <w:marLeft w:val="0"/>
          <w:marRight w:val="0"/>
          <w:marTop w:val="0"/>
          <w:marBottom w:val="0"/>
          <w:divBdr>
            <w:top w:val="none" w:sz="0" w:space="0" w:color="auto"/>
            <w:left w:val="none" w:sz="0" w:space="0" w:color="auto"/>
            <w:bottom w:val="none" w:sz="0" w:space="0" w:color="auto"/>
            <w:right w:val="none" w:sz="0" w:space="0" w:color="auto"/>
          </w:divBdr>
        </w:div>
        <w:div w:id="1890920601">
          <w:marLeft w:val="0"/>
          <w:marRight w:val="0"/>
          <w:marTop w:val="0"/>
          <w:marBottom w:val="0"/>
          <w:divBdr>
            <w:top w:val="none" w:sz="0" w:space="0" w:color="auto"/>
            <w:left w:val="none" w:sz="0" w:space="0" w:color="auto"/>
            <w:bottom w:val="none" w:sz="0" w:space="0" w:color="auto"/>
            <w:right w:val="none" w:sz="0" w:space="0" w:color="auto"/>
          </w:divBdr>
        </w:div>
        <w:div w:id="2104262239">
          <w:marLeft w:val="0"/>
          <w:marRight w:val="0"/>
          <w:marTop w:val="0"/>
          <w:marBottom w:val="0"/>
          <w:divBdr>
            <w:top w:val="none" w:sz="0" w:space="0" w:color="auto"/>
            <w:left w:val="none" w:sz="0" w:space="0" w:color="auto"/>
            <w:bottom w:val="none" w:sz="0" w:space="0" w:color="auto"/>
            <w:right w:val="none" w:sz="0" w:space="0" w:color="auto"/>
          </w:divBdr>
        </w:div>
        <w:div w:id="611589756">
          <w:marLeft w:val="0"/>
          <w:marRight w:val="0"/>
          <w:marTop w:val="0"/>
          <w:marBottom w:val="0"/>
          <w:divBdr>
            <w:top w:val="none" w:sz="0" w:space="0" w:color="auto"/>
            <w:left w:val="none" w:sz="0" w:space="0" w:color="auto"/>
            <w:bottom w:val="none" w:sz="0" w:space="0" w:color="auto"/>
            <w:right w:val="none" w:sz="0" w:space="0" w:color="auto"/>
          </w:divBdr>
        </w:div>
        <w:div w:id="2105881065">
          <w:marLeft w:val="0"/>
          <w:marRight w:val="0"/>
          <w:marTop w:val="0"/>
          <w:marBottom w:val="0"/>
          <w:divBdr>
            <w:top w:val="none" w:sz="0" w:space="0" w:color="auto"/>
            <w:left w:val="none" w:sz="0" w:space="0" w:color="auto"/>
            <w:bottom w:val="none" w:sz="0" w:space="0" w:color="auto"/>
            <w:right w:val="none" w:sz="0" w:space="0" w:color="auto"/>
          </w:divBdr>
        </w:div>
        <w:div w:id="1285386924">
          <w:marLeft w:val="0"/>
          <w:marRight w:val="0"/>
          <w:marTop w:val="0"/>
          <w:marBottom w:val="0"/>
          <w:divBdr>
            <w:top w:val="none" w:sz="0" w:space="0" w:color="auto"/>
            <w:left w:val="none" w:sz="0" w:space="0" w:color="auto"/>
            <w:bottom w:val="none" w:sz="0" w:space="0" w:color="auto"/>
            <w:right w:val="none" w:sz="0" w:space="0" w:color="auto"/>
          </w:divBdr>
        </w:div>
      </w:divsChild>
    </w:div>
    <w:div w:id="1628664068">
      <w:bodyDiv w:val="1"/>
      <w:marLeft w:val="0"/>
      <w:marRight w:val="0"/>
      <w:marTop w:val="0"/>
      <w:marBottom w:val="0"/>
      <w:divBdr>
        <w:top w:val="none" w:sz="0" w:space="0" w:color="auto"/>
        <w:left w:val="none" w:sz="0" w:space="0" w:color="auto"/>
        <w:bottom w:val="none" w:sz="0" w:space="0" w:color="auto"/>
        <w:right w:val="none" w:sz="0" w:space="0" w:color="auto"/>
      </w:divBdr>
      <w:divsChild>
        <w:div w:id="1311523399">
          <w:marLeft w:val="0"/>
          <w:marRight w:val="0"/>
          <w:marTop w:val="0"/>
          <w:marBottom w:val="0"/>
          <w:divBdr>
            <w:top w:val="none" w:sz="0" w:space="0" w:color="auto"/>
            <w:left w:val="none" w:sz="0" w:space="0" w:color="auto"/>
            <w:bottom w:val="none" w:sz="0" w:space="0" w:color="auto"/>
            <w:right w:val="none" w:sz="0" w:space="0" w:color="auto"/>
          </w:divBdr>
        </w:div>
        <w:div w:id="718364481">
          <w:marLeft w:val="0"/>
          <w:marRight w:val="0"/>
          <w:marTop w:val="0"/>
          <w:marBottom w:val="0"/>
          <w:divBdr>
            <w:top w:val="none" w:sz="0" w:space="0" w:color="auto"/>
            <w:left w:val="none" w:sz="0" w:space="0" w:color="auto"/>
            <w:bottom w:val="none" w:sz="0" w:space="0" w:color="auto"/>
            <w:right w:val="none" w:sz="0" w:space="0" w:color="auto"/>
          </w:divBdr>
        </w:div>
        <w:div w:id="1450970016">
          <w:marLeft w:val="0"/>
          <w:marRight w:val="0"/>
          <w:marTop w:val="0"/>
          <w:marBottom w:val="0"/>
          <w:divBdr>
            <w:top w:val="none" w:sz="0" w:space="0" w:color="auto"/>
            <w:left w:val="none" w:sz="0" w:space="0" w:color="auto"/>
            <w:bottom w:val="none" w:sz="0" w:space="0" w:color="auto"/>
            <w:right w:val="none" w:sz="0" w:space="0" w:color="auto"/>
          </w:divBdr>
        </w:div>
        <w:div w:id="389427521">
          <w:marLeft w:val="0"/>
          <w:marRight w:val="0"/>
          <w:marTop w:val="0"/>
          <w:marBottom w:val="0"/>
          <w:divBdr>
            <w:top w:val="none" w:sz="0" w:space="0" w:color="auto"/>
            <w:left w:val="none" w:sz="0" w:space="0" w:color="auto"/>
            <w:bottom w:val="none" w:sz="0" w:space="0" w:color="auto"/>
            <w:right w:val="none" w:sz="0" w:space="0" w:color="auto"/>
          </w:divBdr>
        </w:div>
        <w:div w:id="495733615">
          <w:marLeft w:val="0"/>
          <w:marRight w:val="0"/>
          <w:marTop w:val="0"/>
          <w:marBottom w:val="0"/>
          <w:divBdr>
            <w:top w:val="none" w:sz="0" w:space="0" w:color="auto"/>
            <w:left w:val="none" w:sz="0" w:space="0" w:color="auto"/>
            <w:bottom w:val="none" w:sz="0" w:space="0" w:color="auto"/>
            <w:right w:val="none" w:sz="0" w:space="0" w:color="auto"/>
          </w:divBdr>
        </w:div>
        <w:div w:id="1991983371">
          <w:marLeft w:val="0"/>
          <w:marRight w:val="0"/>
          <w:marTop w:val="0"/>
          <w:marBottom w:val="0"/>
          <w:divBdr>
            <w:top w:val="none" w:sz="0" w:space="0" w:color="auto"/>
            <w:left w:val="none" w:sz="0" w:space="0" w:color="auto"/>
            <w:bottom w:val="none" w:sz="0" w:space="0" w:color="auto"/>
            <w:right w:val="none" w:sz="0" w:space="0" w:color="auto"/>
          </w:divBdr>
        </w:div>
      </w:divsChild>
    </w:div>
    <w:div w:id="1639531036">
      <w:bodyDiv w:val="1"/>
      <w:marLeft w:val="0"/>
      <w:marRight w:val="0"/>
      <w:marTop w:val="0"/>
      <w:marBottom w:val="0"/>
      <w:divBdr>
        <w:top w:val="none" w:sz="0" w:space="0" w:color="auto"/>
        <w:left w:val="none" w:sz="0" w:space="0" w:color="auto"/>
        <w:bottom w:val="none" w:sz="0" w:space="0" w:color="auto"/>
        <w:right w:val="none" w:sz="0" w:space="0" w:color="auto"/>
      </w:divBdr>
    </w:div>
    <w:div w:id="1747680673">
      <w:bodyDiv w:val="1"/>
      <w:marLeft w:val="0"/>
      <w:marRight w:val="0"/>
      <w:marTop w:val="0"/>
      <w:marBottom w:val="0"/>
      <w:divBdr>
        <w:top w:val="none" w:sz="0" w:space="0" w:color="auto"/>
        <w:left w:val="none" w:sz="0" w:space="0" w:color="auto"/>
        <w:bottom w:val="none" w:sz="0" w:space="0" w:color="auto"/>
        <w:right w:val="none" w:sz="0" w:space="0" w:color="auto"/>
      </w:divBdr>
      <w:divsChild>
        <w:div w:id="1892883182">
          <w:marLeft w:val="0"/>
          <w:marRight w:val="0"/>
          <w:marTop w:val="0"/>
          <w:marBottom w:val="0"/>
          <w:divBdr>
            <w:top w:val="none" w:sz="0" w:space="0" w:color="auto"/>
            <w:left w:val="none" w:sz="0" w:space="0" w:color="auto"/>
            <w:bottom w:val="none" w:sz="0" w:space="0" w:color="auto"/>
            <w:right w:val="none" w:sz="0" w:space="0" w:color="auto"/>
          </w:divBdr>
        </w:div>
        <w:div w:id="716006569">
          <w:marLeft w:val="0"/>
          <w:marRight w:val="0"/>
          <w:marTop w:val="0"/>
          <w:marBottom w:val="0"/>
          <w:divBdr>
            <w:top w:val="none" w:sz="0" w:space="0" w:color="auto"/>
            <w:left w:val="none" w:sz="0" w:space="0" w:color="auto"/>
            <w:bottom w:val="none" w:sz="0" w:space="0" w:color="auto"/>
            <w:right w:val="none" w:sz="0" w:space="0" w:color="auto"/>
          </w:divBdr>
        </w:div>
        <w:div w:id="1133643913">
          <w:marLeft w:val="0"/>
          <w:marRight w:val="0"/>
          <w:marTop w:val="0"/>
          <w:marBottom w:val="0"/>
          <w:divBdr>
            <w:top w:val="none" w:sz="0" w:space="0" w:color="auto"/>
            <w:left w:val="none" w:sz="0" w:space="0" w:color="auto"/>
            <w:bottom w:val="none" w:sz="0" w:space="0" w:color="auto"/>
            <w:right w:val="none" w:sz="0" w:space="0" w:color="auto"/>
          </w:divBdr>
        </w:div>
        <w:div w:id="98986247">
          <w:marLeft w:val="0"/>
          <w:marRight w:val="0"/>
          <w:marTop w:val="0"/>
          <w:marBottom w:val="0"/>
          <w:divBdr>
            <w:top w:val="none" w:sz="0" w:space="0" w:color="auto"/>
            <w:left w:val="none" w:sz="0" w:space="0" w:color="auto"/>
            <w:bottom w:val="none" w:sz="0" w:space="0" w:color="auto"/>
            <w:right w:val="none" w:sz="0" w:space="0" w:color="auto"/>
          </w:divBdr>
        </w:div>
        <w:div w:id="1685934106">
          <w:marLeft w:val="0"/>
          <w:marRight w:val="0"/>
          <w:marTop w:val="0"/>
          <w:marBottom w:val="0"/>
          <w:divBdr>
            <w:top w:val="none" w:sz="0" w:space="0" w:color="auto"/>
            <w:left w:val="none" w:sz="0" w:space="0" w:color="auto"/>
            <w:bottom w:val="none" w:sz="0" w:space="0" w:color="auto"/>
            <w:right w:val="none" w:sz="0" w:space="0" w:color="auto"/>
          </w:divBdr>
        </w:div>
        <w:div w:id="441531930">
          <w:marLeft w:val="0"/>
          <w:marRight w:val="0"/>
          <w:marTop w:val="0"/>
          <w:marBottom w:val="0"/>
          <w:divBdr>
            <w:top w:val="none" w:sz="0" w:space="0" w:color="auto"/>
            <w:left w:val="none" w:sz="0" w:space="0" w:color="auto"/>
            <w:bottom w:val="none" w:sz="0" w:space="0" w:color="auto"/>
            <w:right w:val="none" w:sz="0" w:space="0" w:color="auto"/>
          </w:divBdr>
        </w:div>
        <w:div w:id="10955394">
          <w:marLeft w:val="0"/>
          <w:marRight w:val="0"/>
          <w:marTop w:val="0"/>
          <w:marBottom w:val="0"/>
          <w:divBdr>
            <w:top w:val="none" w:sz="0" w:space="0" w:color="auto"/>
            <w:left w:val="none" w:sz="0" w:space="0" w:color="auto"/>
            <w:bottom w:val="none" w:sz="0" w:space="0" w:color="auto"/>
            <w:right w:val="none" w:sz="0" w:space="0" w:color="auto"/>
          </w:divBdr>
        </w:div>
        <w:div w:id="1517308796">
          <w:marLeft w:val="0"/>
          <w:marRight w:val="0"/>
          <w:marTop w:val="0"/>
          <w:marBottom w:val="0"/>
          <w:divBdr>
            <w:top w:val="none" w:sz="0" w:space="0" w:color="auto"/>
            <w:left w:val="none" w:sz="0" w:space="0" w:color="auto"/>
            <w:bottom w:val="none" w:sz="0" w:space="0" w:color="auto"/>
            <w:right w:val="none" w:sz="0" w:space="0" w:color="auto"/>
          </w:divBdr>
        </w:div>
        <w:div w:id="2033919439">
          <w:marLeft w:val="0"/>
          <w:marRight w:val="0"/>
          <w:marTop w:val="0"/>
          <w:marBottom w:val="0"/>
          <w:divBdr>
            <w:top w:val="none" w:sz="0" w:space="0" w:color="auto"/>
            <w:left w:val="none" w:sz="0" w:space="0" w:color="auto"/>
            <w:bottom w:val="none" w:sz="0" w:space="0" w:color="auto"/>
            <w:right w:val="none" w:sz="0" w:space="0" w:color="auto"/>
          </w:divBdr>
        </w:div>
        <w:div w:id="2084178466">
          <w:marLeft w:val="0"/>
          <w:marRight w:val="0"/>
          <w:marTop w:val="0"/>
          <w:marBottom w:val="0"/>
          <w:divBdr>
            <w:top w:val="none" w:sz="0" w:space="0" w:color="auto"/>
            <w:left w:val="none" w:sz="0" w:space="0" w:color="auto"/>
            <w:bottom w:val="none" w:sz="0" w:space="0" w:color="auto"/>
            <w:right w:val="none" w:sz="0" w:space="0" w:color="auto"/>
          </w:divBdr>
        </w:div>
        <w:div w:id="898369279">
          <w:marLeft w:val="0"/>
          <w:marRight w:val="0"/>
          <w:marTop w:val="0"/>
          <w:marBottom w:val="0"/>
          <w:divBdr>
            <w:top w:val="none" w:sz="0" w:space="0" w:color="auto"/>
            <w:left w:val="none" w:sz="0" w:space="0" w:color="auto"/>
            <w:bottom w:val="none" w:sz="0" w:space="0" w:color="auto"/>
            <w:right w:val="none" w:sz="0" w:space="0" w:color="auto"/>
          </w:divBdr>
        </w:div>
        <w:div w:id="2104374093">
          <w:marLeft w:val="0"/>
          <w:marRight w:val="0"/>
          <w:marTop w:val="0"/>
          <w:marBottom w:val="0"/>
          <w:divBdr>
            <w:top w:val="none" w:sz="0" w:space="0" w:color="auto"/>
            <w:left w:val="none" w:sz="0" w:space="0" w:color="auto"/>
            <w:bottom w:val="none" w:sz="0" w:space="0" w:color="auto"/>
            <w:right w:val="none" w:sz="0" w:space="0" w:color="auto"/>
          </w:divBdr>
        </w:div>
        <w:div w:id="533009009">
          <w:marLeft w:val="0"/>
          <w:marRight w:val="0"/>
          <w:marTop w:val="0"/>
          <w:marBottom w:val="0"/>
          <w:divBdr>
            <w:top w:val="none" w:sz="0" w:space="0" w:color="auto"/>
            <w:left w:val="none" w:sz="0" w:space="0" w:color="auto"/>
            <w:bottom w:val="none" w:sz="0" w:space="0" w:color="auto"/>
            <w:right w:val="none" w:sz="0" w:space="0" w:color="auto"/>
          </w:divBdr>
        </w:div>
        <w:div w:id="2133010904">
          <w:marLeft w:val="0"/>
          <w:marRight w:val="0"/>
          <w:marTop w:val="0"/>
          <w:marBottom w:val="0"/>
          <w:divBdr>
            <w:top w:val="none" w:sz="0" w:space="0" w:color="auto"/>
            <w:left w:val="none" w:sz="0" w:space="0" w:color="auto"/>
            <w:bottom w:val="none" w:sz="0" w:space="0" w:color="auto"/>
            <w:right w:val="none" w:sz="0" w:space="0" w:color="auto"/>
          </w:divBdr>
        </w:div>
      </w:divsChild>
    </w:div>
    <w:div w:id="2107967237">
      <w:bodyDiv w:val="1"/>
      <w:marLeft w:val="0"/>
      <w:marRight w:val="0"/>
      <w:marTop w:val="0"/>
      <w:marBottom w:val="0"/>
      <w:divBdr>
        <w:top w:val="none" w:sz="0" w:space="0" w:color="auto"/>
        <w:left w:val="none" w:sz="0" w:space="0" w:color="auto"/>
        <w:bottom w:val="none" w:sz="0" w:space="0" w:color="auto"/>
        <w:right w:val="none" w:sz="0" w:space="0" w:color="auto"/>
      </w:divBdr>
      <w:divsChild>
        <w:div w:id="1460758270">
          <w:marLeft w:val="0"/>
          <w:marRight w:val="0"/>
          <w:marTop w:val="0"/>
          <w:marBottom w:val="0"/>
          <w:divBdr>
            <w:top w:val="none" w:sz="0" w:space="0" w:color="auto"/>
            <w:left w:val="none" w:sz="0" w:space="0" w:color="auto"/>
            <w:bottom w:val="none" w:sz="0" w:space="0" w:color="auto"/>
            <w:right w:val="none" w:sz="0" w:space="0" w:color="auto"/>
          </w:divBdr>
        </w:div>
        <w:div w:id="1447384625">
          <w:marLeft w:val="0"/>
          <w:marRight w:val="0"/>
          <w:marTop w:val="0"/>
          <w:marBottom w:val="0"/>
          <w:divBdr>
            <w:top w:val="none" w:sz="0" w:space="0" w:color="auto"/>
            <w:left w:val="none" w:sz="0" w:space="0" w:color="auto"/>
            <w:bottom w:val="none" w:sz="0" w:space="0" w:color="auto"/>
            <w:right w:val="none" w:sz="0" w:space="0" w:color="auto"/>
          </w:divBdr>
        </w:div>
        <w:div w:id="1237588660">
          <w:marLeft w:val="0"/>
          <w:marRight w:val="0"/>
          <w:marTop w:val="0"/>
          <w:marBottom w:val="0"/>
          <w:divBdr>
            <w:top w:val="none" w:sz="0" w:space="0" w:color="auto"/>
            <w:left w:val="none" w:sz="0" w:space="0" w:color="auto"/>
            <w:bottom w:val="none" w:sz="0" w:space="0" w:color="auto"/>
            <w:right w:val="none" w:sz="0" w:space="0" w:color="auto"/>
          </w:divBdr>
        </w:div>
        <w:div w:id="175534144">
          <w:marLeft w:val="0"/>
          <w:marRight w:val="0"/>
          <w:marTop w:val="0"/>
          <w:marBottom w:val="0"/>
          <w:divBdr>
            <w:top w:val="none" w:sz="0" w:space="0" w:color="auto"/>
            <w:left w:val="none" w:sz="0" w:space="0" w:color="auto"/>
            <w:bottom w:val="none" w:sz="0" w:space="0" w:color="auto"/>
            <w:right w:val="none" w:sz="0" w:space="0" w:color="auto"/>
          </w:divBdr>
        </w:div>
        <w:div w:id="1806041895">
          <w:marLeft w:val="0"/>
          <w:marRight w:val="0"/>
          <w:marTop w:val="0"/>
          <w:marBottom w:val="0"/>
          <w:divBdr>
            <w:top w:val="none" w:sz="0" w:space="0" w:color="auto"/>
            <w:left w:val="none" w:sz="0" w:space="0" w:color="auto"/>
            <w:bottom w:val="none" w:sz="0" w:space="0" w:color="auto"/>
            <w:right w:val="none" w:sz="0" w:space="0" w:color="auto"/>
          </w:divBdr>
        </w:div>
        <w:div w:id="1737242052">
          <w:marLeft w:val="0"/>
          <w:marRight w:val="0"/>
          <w:marTop w:val="0"/>
          <w:marBottom w:val="0"/>
          <w:divBdr>
            <w:top w:val="none" w:sz="0" w:space="0" w:color="auto"/>
            <w:left w:val="none" w:sz="0" w:space="0" w:color="auto"/>
            <w:bottom w:val="none" w:sz="0" w:space="0" w:color="auto"/>
            <w:right w:val="none" w:sz="0" w:space="0" w:color="auto"/>
          </w:divBdr>
        </w:div>
        <w:div w:id="1103064623">
          <w:marLeft w:val="0"/>
          <w:marRight w:val="0"/>
          <w:marTop w:val="0"/>
          <w:marBottom w:val="0"/>
          <w:divBdr>
            <w:top w:val="none" w:sz="0" w:space="0" w:color="auto"/>
            <w:left w:val="none" w:sz="0" w:space="0" w:color="auto"/>
            <w:bottom w:val="none" w:sz="0" w:space="0" w:color="auto"/>
            <w:right w:val="none" w:sz="0" w:space="0" w:color="auto"/>
          </w:divBdr>
        </w:div>
        <w:div w:id="703677631">
          <w:marLeft w:val="0"/>
          <w:marRight w:val="0"/>
          <w:marTop w:val="0"/>
          <w:marBottom w:val="0"/>
          <w:divBdr>
            <w:top w:val="none" w:sz="0" w:space="0" w:color="auto"/>
            <w:left w:val="none" w:sz="0" w:space="0" w:color="auto"/>
            <w:bottom w:val="none" w:sz="0" w:space="0" w:color="auto"/>
            <w:right w:val="none" w:sz="0" w:space="0" w:color="auto"/>
          </w:divBdr>
        </w:div>
        <w:div w:id="1937666388">
          <w:marLeft w:val="0"/>
          <w:marRight w:val="0"/>
          <w:marTop w:val="0"/>
          <w:marBottom w:val="0"/>
          <w:divBdr>
            <w:top w:val="none" w:sz="0" w:space="0" w:color="auto"/>
            <w:left w:val="none" w:sz="0" w:space="0" w:color="auto"/>
            <w:bottom w:val="none" w:sz="0" w:space="0" w:color="auto"/>
            <w:right w:val="none" w:sz="0" w:space="0" w:color="auto"/>
          </w:divBdr>
        </w:div>
        <w:div w:id="1534029983">
          <w:marLeft w:val="0"/>
          <w:marRight w:val="0"/>
          <w:marTop w:val="0"/>
          <w:marBottom w:val="0"/>
          <w:divBdr>
            <w:top w:val="none" w:sz="0" w:space="0" w:color="auto"/>
            <w:left w:val="none" w:sz="0" w:space="0" w:color="auto"/>
            <w:bottom w:val="none" w:sz="0" w:space="0" w:color="auto"/>
            <w:right w:val="none" w:sz="0" w:space="0" w:color="auto"/>
          </w:divBdr>
        </w:div>
        <w:div w:id="598680554">
          <w:marLeft w:val="0"/>
          <w:marRight w:val="0"/>
          <w:marTop w:val="0"/>
          <w:marBottom w:val="0"/>
          <w:divBdr>
            <w:top w:val="none" w:sz="0" w:space="0" w:color="auto"/>
            <w:left w:val="none" w:sz="0" w:space="0" w:color="auto"/>
            <w:bottom w:val="none" w:sz="0" w:space="0" w:color="auto"/>
            <w:right w:val="none" w:sz="0" w:space="0" w:color="auto"/>
          </w:divBdr>
        </w:div>
        <w:div w:id="1390887008">
          <w:marLeft w:val="0"/>
          <w:marRight w:val="0"/>
          <w:marTop w:val="0"/>
          <w:marBottom w:val="0"/>
          <w:divBdr>
            <w:top w:val="none" w:sz="0" w:space="0" w:color="auto"/>
            <w:left w:val="none" w:sz="0" w:space="0" w:color="auto"/>
            <w:bottom w:val="none" w:sz="0" w:space="0" w:color="auto"/>
            <w:right w:val="none" w:sz="0" w:space="0" w:color="auto"/>
          </w:divBdr>
        </w:div>
        <w:div w:id="840582965">
          <w:marLeft w:val="0"/>
          <w:marRight w:val="0"/>
          <w:marTop w:val="0"/>
          <w:marBottom w:val="0"/>
          <w:divBdr>
            <w:top w:val="none" w:sz="0" w:space="0" w:color="auto"/>
            <w:left w:val="none" w:sz="0" w:space="0" w:color="auto"/>
            <w:bottom w:val="none" w:sz="0" w:space="0" w:color="auto"/>
            <w:right w:val="none" w:sz="0" w:space="0" w:color="auto"/>
          </w:divBdr>
        </w:div>
        <w:div w:id="1325664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http://www.pent.ca.gov/thr/elevenquestions.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nasponline.org/Documents/Resources%20and%20Publications/Handouts/Families%20and%20Educators/nassp_threa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curry.virginia.edu/sites/default/files/images/YVP/VSTAG%20summary%206-18-18.pdf" TargetMode="External"/><Relationship Id="rId10" Type="http://schemas.openxmlformats.org/officeDocument/2006/relationships/endnotes" Target="endnotes.xml"/><Relationship Id="rId19" Type="http://schemas.openxmlformats.org/officeDocument/2006/relationships/hyperlink" Target="https://www.nasponline.org/resources-and-publications/resources/school-safety-and-crisis/threat-assessment-at-school/threat-assessment-for-school-administrators-and-crisis-tea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dhs.gov/sites/default/files/publications/18_0711_USSS_NTAC-Enhancing-School-Safety-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F3EF7B4B5BC44B4DBA08B4F0D596E" ma:contentTypeVersion="2" ma:contentTypeDescription="Create a new document." ma:contentTypeScope="" ma:versionID="8cd3d24316ce6d73e64e1a9c6cde9f7c">
  <xsd:schema xmlns:xsd="http://www.w3.org/2001/XMLSchema" xmlns:xs="http://www.w3.org/2001/XMLSchema" xmlns:p="http://schemas.microsoft.com/office/2006/metadata/properties" xmlns:ns2="73e197b2-9dff-4e41-8e78-21af3d21ca5f" targetNamespace="http://schemas.microsoft.com/office/2006/metadata/properties" ma:root="true" ma:fieldsID="4ba5239dd0b2c292c0c82684827b480f" ns2:_="">
    <xsd:import namespace="73e197b2-9dff-4e41-8e78-21af3d21ca5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197b2-9dff-4e41-8e78-21af3d21c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8C2C8-0DB2-4664-831C-332C3506D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197b2-9dff-4e41-8e78-21af3d21c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D0DF6F-B6B5-4E93-BCD4-4F17BC0C9D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57888B-505C-4402-A6D9-C8E93C28B38B}">
  <ds:schemaRefs>
    <ds:schemaRef ds:uri="http://schemas.microsoft.com/sharepoint/v3/contenttype/forms"/>
  </ds:schemaRefs>
</ds:datastoreItem>
</file>

<file path=customXml/itemProps4.xml><?xml version="1.0" encoding="utf-8"?>
<ds:datastoreItem xmlns:ds="http://schemas.openxmlformats.org/officeDocument/2006/customXml" ds:itemID="{ED3E17D5-DC01-8341-8BDE-B9AA0105E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7467</Words>
  <Characters>42565</Characters>
  <Application>Microsoft Office Word</Application>
  <DocSecurity>0</DocSecurity>
  <Lines>354</Lines>
  <Paragraphs>99</Paragraphs>
  <ScaleCrop>false</ScaleCrop>
  <HeadingPairs>
    <vt:vector size="4" baseType="variant">
      <vt:variant>
        <vt:lpstr>Title</vt:lpstr>
      </vt:variant>
      <vt:variant>
        <vt:i4>1</vt:i4>
      </vt:variant>
      <vt:variant>
        <vt:lpstr>Headings</vt:lpstr>
      </vt:variant>
      <vt:variant>
        <vt:i4>58</vt:i4>
      </vt:variant>
    </vt:vector>
  </HeadingPairs>
  <TitlesOfParts>
    <vt:vector size="59" baseType="lpstr">
      <vt:lpstr/>
      <vt:lpstr/>
      <vt:lpstr>Executive Summary</vt:lpstr>
      <vt:lpstr>Introduction</vt:lpstr>
      <vt:lpstr>    Assumptions </vt:lpstr>
      <vt:lpstr>    Principles of Threat Assessment</vt:lpstr>
      <vt:lpstr>    Best Practices</vt:lpstr>
      <vt:lpstr>School Threat Assessment Guidelines</vt:lpstr>
      <vt:lpstr>    Identifying and Reporting Threats</vt:lpstr>
      <vt:lpstr>Threat Assessment Protocol </vt:lpstr>
      <vt:lpstr>    Types of Threats</vt:lpstr>
      <vt:lpstr>    Overview of the Five Steps in Student Threat Assessment</vt:lpstr>
      <vt:lpstr>        Step 1: Evaluate the Threat</vt:lpstr>
      <vt:lpstr>        Step 3: Respond to a Substantive Threat</vt:lpstr>
      <vt:lpstr>        Step 4: Conduct a safety evaluation for a very serious substantive threat</vt:lpstr>
      <vt:lpstr>        Step 5: Implement and monitor the Safety Plan</vt:lpstr>
      <vt:lpstr>Assessment Team – District Level</vt:lpstr>
      <vt:lpstr>Assessment Team – School Level</vt:lpstr>
      <vt:lpstr>Prevention</vt:lpstr>
      <vt:lpstr>    School Prevention</vt:lpstr>
      <vt:lpstr>    School Climate</vt:lpstr>
      <vt:lpstr>        School-wide Positive Programming to Support Students</vt:lpstr>
      <vt:lpstr>        Culture of Caring, Collaboration, and Excellence</vt:lpstr>
      <vt:lpstr>        Do Good. Be Kind. Assemblies</vt:lpstr>
      <vt:lpstr>        Student Voice and Choice Groups (Student Advocacy Groups, Student Councils)</vt:lpstr>
      <vt:lpstr>        Social Emotional Curriculums </vt:lpstr>
      <vt:lpstr>        Mind UP </vt:lpstr>
      <vt:lpstr>        Second Step</vt:lpstr>
      <vt:lpstr>        Soul Shoppe</vt:lpstr>
      <vt:lpstr>        Conflict Management and Resolutions</vt:lpstr>
      <vt:lpstr>        No Bully Solution Teams</vt:lpstr>
      <vt:lpstr>        Community Circles</vt:lpstr>
      <vt:lpstr>        CPI Nonviolent Crisis Intervention and Prevention</vt:lpstr>
      <vt:lpstr>        Counseling</vt:lpstr>
      <vt:lpstr>        North Bay Security Group</vt:lpstr>
      <vt:lpstr>        School Resource Officers (SROs)</vt:lpstr>
      <vt:lpstr>    Promotions</vt:lpstr>
      <vt:lpstr>    Social Emotional Learning Curriculum</vt:lpstr>
      <vt:lpstr>    COST and SST</vt:lpstr>
      <vt:lpstr>Intervention</vt:lpstr>
      <vt:lpstr>        Provide Supportive Interventions </vt:lpstr>
      <vt:lpstr>        Options for Interventions </vt:lpstr>
      <vt:lpstr>    NUSD Interventions</vt:lpstr>
      <vt:lpstr>    Community Resources</vt:lpstr>
      <vt:lpstr>NUSD Suicide Assessment</vt:lpstr>
      <vt:lpstr>Postvention</vt:lpstr>
      <vt:lpstr>    Debriefing</vt:lpstr>
      <vt:lpstr>    Safety Plans</vt:lpstr>
      <vt:lpstr>    Intake Meetings </vt:lpstr>
      <vt:lpstr>Forms</vt:lpstr>
      <vt:lpstr>    Adverse Childhood Experience (ACE) Questionnaire  </vt:lpstr>
      <vt:lpstr>    Threat Assessment Decision Tree </vt:lpstr>
      <vt:lpstr>    Elementary and Marin Oaks Threat Assessment Checklist</vt:lpstr>
      <vt:lpstr>    Middle School Threat Assessment Checklist</vt:lpstr>
      <vt:lpstr>    High School Threat Assessment Checklist</vt:lpstr>
      <vt:lpstr>    Threat Assessment Team Summary</vt:lpstr>
      <vt:lpstr>    Safety Plan</vt:lpstr>
      <vt:lpstr>    School Threat Assessment Team Template</vt:lpstr>
      <vt:lpstr>Resources</vt:lpstr>
    </vt:vector>
  </TitlesOfParts>
  <Company/>
  <LinksUpToDate>false</LinksUpToDate>
  <CharactersWithSpaces>49933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Threat Assessment Team</dc:title>
  <dc:subject>Protocols and Resource guide</dc:subject>
  <dc:creator>2019-2020</dc:creator>
  <cp:keywords/>
  <dc:description/>
  <cp:lastModifiedBy>AMIE CARTER</cp:lastModifiedBy>
  <cp:revision>2</cp:revision>
  <dcterms:created xsi:type="dcterms:W3CDTF">2019-10-14T23:47:00Z</dcterms:created>
  <dcterms:modified xsi:type="dcterms:W3CDTF">2019-10-14T23:47:00Z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0x010100B8CF3EF7B4B5BC44B4DBA08B4F0D596E</vt:lpwstr>
  </property>
</Properties>
</file>